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E31D1" w14:textId="77777777" w:rsidR="006810B5" w:rsidRDefault="00E76433">
      <w:pPr>
        <w:jc w:val="center"/>
        <w:rPr>
          <w:rFonts w:ascii="AR P丸ゴシック体M" w:eastAsia="AR P丸ゴシック体M" w:hAnsi="AR P丸ゴシック体M" w:cs="AR P丸ゴシック体M"/>
          <w:sz w:val="32"/>
        </w:rPr>
      </w:pPr>
      <w:r>
        <w:rPr>
          <w:rFonts w:ascii="AR P丸ゴシック体M" w:eastAsia="AR P丸ゴシック体M" w:hAnsi="AR P丸ゴシック体M" w:cs="AR P丸ゴシック体M"/>
          <w:sz w:val="32"/>
        </w:rPr>
        <w:t>2021-22</w:t>
      </w:r>
      <w:r>
        <w:rPr>
          <w:rFonts w:ascii="AR P丸ゴシック体M" w:eastAsia="AR P丸ゴシック体M" w:hAnsi="AR P丸ゴシック体M" w:cs="AR P丸ゴシック体M"/>
          <w:sz w:val="32"/>
        </w:rPr>
        <w:t>つ</w:t>
      </w:r>
      <w:proofErr w:type="gramStart"/>
      <w:r>
        <w:rPr>
          <w:rFonts w:ascii="AR P丸ゴシック体M" w:eastAsia="AR P丸ゴシック体M" w:hAnsi="AR P丸ゴシック体M" w:cs="AR P丸ゴシック体M"/>
          <w:sz w:val="32"/>
        </w:rPr>
        <w:t>ま</w:t>
      </w:r>
      <w:proofErr w:type="gramEnd"/>
      <w:r>
        <w:rPr>
          <w:rFonts w:ascii="AR P丸ゴシック体M" w:eastAsia="AR P丸ゴシック体M" w:hAnsi="AR P丸ゴシック体M" w:cs="AR P丸ゴシック体M"/>
          <w:sz w:val="32"/>
        </w:rPr>
        <w:t>恋</w:t>
      </w:r>
      <w:r>
        <w:rPr>
          <w:rFonts w:ascii="AR P丸ゴシック体M" w:eastAsia="AR P丸ゴシック体M" w:hAnsi="AR P丸ゴシック体M" w:cs="AR P丸ゴシック体M"/>
          <w:sz w:val="32"/>
        </w:rPr>
        <w:t xml:space="preserve"> DUNLOP </w:t>
      </w:r>
      <w:r>
        <w:rPr>
          <w:rFonts w:ascii="AR P丸ゴシック体M" w:eastAsia="AR P丸ゴシック体M" w:hAnsi="AR P丸ゴシック体M" w:cs="AR P丸ゴシック体M"/>
          <w:sz w:val="32"/>
        </w:rPr>
        <w:t>挑４</w:t>
      </w:r>
      <w:r>
        <w:rPr>
          <w:rFonts w:ascii="AR P丸ゴシック体M" w:eastAsia="AR P丸ゴシック体M" w:hAnsi="AR P丸ゴシック体M" w:cs="AR P丸ゴシック体M"/>
          <w:sz w:val="32"/>
        </w:rPr>
        <w:t xml:space="preserve"> FLR CUP</w:t>
      </w:r>
    </w:p>
    <w:p w14:paraId="2539E91B" w14:textId="77777777" w:rsidR="006810B5" w:rsidRDefault="00E76433">
      <w:pPr>
        <w:jc w:val="center"/>
        <w:rPr>
          <w:rFonts w:ascii="AR P丸ゴシック体M" w:eastAsia="AR P丸ゴシック体M" w:hAnsi="AR P丸ゴシック体M" w:cs="AR P丸ゴシック体M"/>
          <w:sz w:val="32"/>
        </w:rPr>
      </w:pPr>
      <w:r>
        <w:rPr>
          <w:rFonts w:ascii="AR P丸ゴシック体M" w:eastAsia="AR P丸ゴシック体M" w:hAnsi="AR P丸ゴシック体M" w:cs="AR P丸ゴシック体M"/>
          <w:sz w:val="32"/>
        </w:rPr>
        <w:t>スポーツカート耐久レース規則書</w:t>
      </w:r>
    </w:p>
    <w:p w14:paraId="39B083E8" w14:textId="77777777" w:rsidR="006810B5" w:rsidRDefault="006810B5">
      <w:pPr>
        <w:rPr>
          <w:rFonts w:ascii="AR P丸ゴシック体M" w:eastAsia="AR P丸ゴシック体M" w:hAnsi="AR P丸ゴシック体M" w:cs="AR P丸ゴシック体M"/>
          <w:sz w:val="32"/>
        </w:rPr>
      </w:pPr>
    </w:p>
    <w:p w14:paraId="43C11F9E" w14:textId="77777777" w:rsidR="006810B5" w:rsidRDefault="00E76433">
      <w:pPr>
        <w:jc w:val="left"/>
        <w:rPr>
          <w:rFonts w:ascii="AR P丸ゴシック体M" w:eastAsia="AR P丸ゴシック体M" w:hAnsi="AR P丸ゴシック体M" w:cs="AR P丸ゴシック体M"/>
          <w:sz w:val="24"/>
        </w:rPr>
      </w:pPr>
      <w:r>
        <w:rPr>
          <w:rFonts w:ascii="AR P丸ゴシック体M" w:eastAsia="AR P丸ゴシック体M" w:hAnsi="AR P丸ゴシック体M" w:cs="AR P丸ゴシック体M"/>
          <w:sz w:val="24"/>
        </w:rPr>
        <w:t xml:space="preserve">はじめに　</w:t>
      </w:r>
    </w:p>
    <w:p w14:paraId="62E6BD0C"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本イベントは安全に楽しく完走することを目的に開催しております。イベントの趣旨を理解できない方の参加を断る場合がございます。</w:t>
      </w:r>
    </w:p>
    <w:p w14:paraId="48EF6E98"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ルールやマナーを守り互いに尊重しあいながら遊んでください。</w:t>
      </w:r>
    </w:p>
    <w:p w14:paraId="24729303"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オフィシャルの判定、ペナルティの決定についての抗議は認められません。</w:t>
      </w:r>
    </w:p>
    <w:p w14:paraId="5A7EB31A" w14:textId="77777777" w:rsidR="006810B5" w:rsidRDefault="006810B5">
      <w:pPr>
        <w:jc w:val="left"/>
        <w:rPr>
          <w:rFonts w:ascii="AR P丸ゴシック体M" w:eastAsia="AR P丸ゴシック体M" w:hAnsi="AR P丸ゴシック体M" w:cs="AR P丸ゴシック体M"/>
        </w:rPr>
      </w:pPr>
    </w:p>
    <w:p w14:paraId="49A9E48E"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エントリーについて</w:t>
      </w:r>
    </w:p>
    <w:p w14:paraId="15B1FBF2" w14:textId="77777777" w:rsidR="006810B5" w:rsidRDefault="00E76433">
      <w:pPr>
        <w:jc w:val="left"/>
        <w:rPr>
          <w:rFonts w:ascii="Century" w:eastAsia="Century" w:hAnsi="Century" w:cs="Century"/>
          <w:color w:val="000000"/>
        </w:rPr>
      </w:pPr>
      <w:r>
        <w:rPr>
          <w:rFonts w:ascii="AR P丸ゴシック体M" w:eastAsia="AR P丸ゴシック体M" w:hAnsi="AR P丸ゴシック体M" w:cs="AR P丸ゴシック体M"/>
          <w:color w:val="000000"/>
        </w:rPr>
        <w:t xml:space="preserve">エントリー費用　</w:t>
      </w:r>
      <w:r>
        <w:rPr>
          <w:rFonts w:ascii="AR P丸ゴシック体M" w:eastAsia="AR P丸ゴシック体M" w:hAnsi="AR P丸ゴシック体M" w:cs="AR P丸ゴシック体M"/>
          <w:color w:val="000000"/>
        </w:rPr>
        <w:t>1</w:t>
      </w:r>
      <w:r>
        <w:rPr>
          <w:rFonts w:ascii="AR P丸ゴシック体M" w:eastAsia="AR P丸ゴシック体M" w:hAnsi="AR P丸ゴシック体M" w:cs="AR P丸ゴシック体M"/>
          <w:color w:val="000000"/>
        </w:rPr>
        <w:t xml:space="preserve">チーム（カート持ち込み）　</w:t>
      </w:r>
      <w:r>
        <w:rPr>
          <w:rFonts w:ascii="Century" w:eastAsia="Century" w:hAnsi="Century" w:cs="Century"/>
          <w:color w:val="000000"/>
        </w:rPr>
        <w:t>\</w:t>
      </w:r>
      <w:r>
        <w:rPr>
          <w:rFonts w:ascii="AR P丸ゴシック体M" w:eastAsia="AR P丸ゴシック体M" w:hAnsi="AR P丸ゴシック体M" w:cs="AR P丸ゴシック体M"/>
          <w:color w:val="000000"/>
        </w:rPr>
        <w:t>40,000-</w:t>
      </w:r>
      <w:r>
        <w:rPr>
          <w:rFonts w:ascii="AR P丸ゴシック体M" w:eastAsia="AR P丸ゴシック体M" w:hAnsi="AR P丸ゴシック体M" w:cs="AR P丸ゴシック体M"/>
          <w:color w:val="000000"/>
        </w:rPr>
        <w:t>（税込み）</w:t>
      </w:r>
    </w:p>
    <w:p w14:paraId="681B3D04" w14:textId="77777777" w:rsidR="006810B5" w:rsidRDefault="00E76433">
      <w:pPr>
        <w:ind w:left="360" w:hanging="360"/>
        <w:jc w:val="left"/>
        <w:rPr>
          <w:rFonts w:ascii="Century" w:eastAsia="Century" w:hAnsi="Century" w:cs="Century"/>
          <w:color w:val="000000"/>
        </w:rPr>
      </w:pPr>
      <w:r>
        <w:rPr>
          <w:rFonts w:ascii="AR P丸ゴシック体M" w:eastAsia="AR P丸ゴシック体M" w:hAnsi="AR P丸ゴシック体M" w:cs="AR P丸ゴシック体M"/>
          <w:color w:val="000000"/>
        </w:rPr>
        <w:t>※</w:t>
      </w:r>
      <w:r>
        <w:rPr>
          <w:rFonts w:ascii="AR P丸ゴシック体M" w:eastAsia="AR P丸ゴシック体M" w:hAnsi="AR P丸ゴシック体M" w:cs="AR P丸ゴシック体M"/>
          <w:color w:val="000000"/>
          <w:sz w:val="14"/>
        </w:rPr>
        <w:t> </w:t>
      </w:r>
      <w:r>
        <w:rPr>
          <w:rFonts w:ascii="AR P丸ゴシック体M" w:eastAsia="AR P丸ゴシック体M" w:hAnsi="AR P丸ゴシック体M" w:cs="AR P丸ゴシック体M"/>
          <w:color w:val="000000"/>
        </w:rPr>
        <w:t>エンジンレンタル（エンジン＋</w:t>
      </w:r>
      <w:r>
        <w:rPr>
          <w:rFonts w:ascii="AR P丸ゴシック体M" w:eastAsia="AR P丸ゴシック体M" w:hAnsi="AR P丸ゴシック体M" w:cs="AR P丸ゴシック体M"/>
          <w:color w:val="000000"/>
        </w:rPr>
        <w:t>UP</w:t>
      </w:r>
      <w:r>
        <w:rPr>
          <w:rFonts w:ascii="AR P丸ゴシック体M" w:eastAsia="AR P丸ゴシック体M" w:hAnsi="AR P丸ゴシック体M" w:cs="AR P丸ゴシック体M"/>
          <w:color w:val="000000"/>
        </w:rPr>
        <w:t xml:space="preserve">マウントまで）　</w:t>
      </w:r>
      <w:r>
        <w:rPr>
          <w:rFonts w:ascii="Century" w:eastAsia="Century" w:hAnsi="Century" w:cs="Century"/>
          <w:color w:val="000000"/>
        </w:rPr>
        <w:t>\</w:t>
      </w:r>
      <w:r>
        <w:rPr>
          <w:rFonts w:ascii="AR P丸ゴシック体M" w:eastAsia="AR P丸ゴシック体M" w:hAnsi="AR P丸ゴシック体M" w:cs="AR P丸ゴシック体M"/>
          <w:color w:val="000000"/>
        </w:rPr>
        <w:t>14,000-</w:t>
      </w:r>
      <w:r>
        <w:rPr>
          <w:rFonts w:ascii="AR P丸ゴシック体M" w:eastAsia="AR P丸ゴシック体M" w:hAnsi="AR P丸ゴシック体M" w:cs="AR P丸ゴシック体M"/>
          <w:color w:val="000000"/>
        </w:rPr>
        <w:t>（税込み）</w:t>
      </w:r>
    </w:p>
    <w:p w14:paraId="7800B4F1" w14:textId="77777777" w:rsidR="006810B5" w:rsidRDefault="00E76433">
      <w:pPr>
        <w:ind w:left="360" w:hanging="360"/>
        <w:jc w:val="left"/>
        <w:rPr>
          <w:rFonts w:ascii="AR P丸ゴシック体M" w:eastAsia="AR P丸ゴシック体M" w:hAnsi="AR P丸ゴシック体M" w:cs="AR P丸ゴシック体M"/>
          <w:color w:val="000000"/>
        </w:rPr>
      </w:pPr>
      <w:r>
        <w:rPr>
          <w:rFonts w:ascii="AR P丸ゴシック体M" w:eastAsia="AR P丸ゴシック体M" w:hAnsi="AR P丸ゴシック体M" w:cs="AR P丸ゴシック体M"/>
          <w:color w:val="000000"/>
        </w:rPr>
        <w:t>※</w:t>
      </w:r>
      <w:r>
        <w:rPr>
          <w:rFonts w:ascii="AR P丸ゴシック体M" w:eastAsia="AR P丸ゴシック体M" w:hAnsi="AR P丸ゴシック体M" w:cs="AR P丸ゴシック体M"/>
          <w:color w:val="000000"/>
          <w:sz w:val="14"/>
        </w:rPr>
        <w:t> </w:t>
      </w:r>
      <w:r>
        <w:rPr>
          <w:rFonts w:ascii="AR P丸ゴシック体M" w:eastAsia="AR P丸ゴシック体M" w:hAnsi="AR P丸ゴシック体M" w:cs="AR P丸ゴシック体M"/>
          <w:color w:val="000000"/>
        </w:rPr>
        <w:t>指定タイヤ</w:t>
      </w:r>
      <w:r>
        <w:rPr>
          <w:rFonts w:ascii="AR P丸ゴシック体M" w:eastAsia="AR P丸ゴシック体M" w:hAnsi="AR P丸ゴシック体M" w:cs="AR P丸ゴシック体M"/>
          <w:color w:val="000000"/>
        </w:rPr>
        <w:t xml:space="preserve"> </w:t>
      </w:r>
      <w:r>
        <w:rPr>
          <w:rFonts w:ascii="AR P丸ゴシック体M" w:eastAsia="AR P丸ゴシック体M" w:hAnsi="AR P丸ゴシック体M" w:cs="AR P丸ゴシック体M"/>
          <w:color w:val="000000"/>
        </w:rPr>
        <w:t>（</w:t>
      </w:r>
      <w:r>
        <w:rPr>
          <w:rFonts w:ascii="AR P丸ゴシック体M" w:eastAsia="AR P丸ゴシック体M" w:hAnsi="AR P丸ゴシック体M" w:cs="AR P丸ゴシック体M"/>
          <w:color w:val="000000"/>
        </w:rPr>
        <w:t>DUNLOP SL98 </w:t>
      </w:r>
      <w:r>
        <w:rPr>
          <w:rFonts w:ascii="AR P丸ゴシック体M" w:eastAsia="AR P丸ゴシック体M" w:hAnsi="AR P丸ゴシック体M" w:cs="AR P丸ゴシック体M"/>
          <w:color w:val="000000"/>
        </w:rPr>
        <w:t>オールウエザータイヤ）</w:t>
      </w:r>
      <w:r>
        <w:rPr>
          <w:rFonts w:ascii="Century" w:eastAsia="Century" w:hAnsi="Century" w:cs="Century"/>
          <w:color w:val="000000"/>
        </w:rPr>
        <w:t>\</w:t>
      </w:r>
      <w:r>
        <w:rPr>
          <w:rFonts w:ascii="AR P丸ゴシック体M" w:eastAsia="AR P丸ゴシック体M" w:hAnsi="AR P丸ゴシック体M" w:cs="AR P丸ゴシック体M"/>
          <w:color w:val="000000"/>
        </w:rPr>
        <w:t>26,000-</w:t>
      </w:r>
      <w:r>
        <w:rPr>
          <w:rFonts w:ascii="AR P丸ゴシック体M" w:eastAsia="AR P丸ゴシック体M" w:hAnsi="AR P丸ゴシック体M" w:cs="AR P丸ゴシック体M"/>
          <w:color w:val="000000"/>
        </w:rPr>
        <w:t>（税込み）</w:t>
      </w:r>
    </w:p>
    <w:p w14:paraId="4E2A705F" w14:textId="77777777" w:rsidR="006810B5" w:rsidRDefault="006810B5">
      <w:pPr>
        <w:ind w:left="360" w:hanging="360"/>
        <w:jc w:val="left"/>
        <w:rPr>
          <w:rFonts w:ascii="Century" w:eastAsia="Century" w:hAnsi="Century" w:cs="Century"/>
          <w:color w:val="000000"/>
        </w:rPr>
      </w:pPr>
    </w:p>
    <w:p w14:paraId="4D25B8DD"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本イベントは、</w:t>
      </w:r>
      <w:r>
        <w:rPr>
          <w:rFonts w:ascii="AR P丸ゴシック体M" w:eastAsia="AR P丸ゴシック体M" w:hAnsi="AR P丸ゴシック体M" w:cs="AR P丸ゴシック体M"/>
        </w:rPr>
        <w:t>SLO,JAF</w:t>
      </w:r>
      <w:r>
        <w:rPr>
          <w:rFonts w:ascii="AR P丸ゴシック体M" w:eastAsia="AR P丸ゴシック体M" w:hAnsi="AR P丸ゴシック体M" w:cs="AR P丸ゴシック体M"/>
        </w:rPr>
        <w:t>ライセンス及び運転免許証保持者、もしくは主催者の認めた者。</w:t>
      </w:r>
    </w:p>
    <w:p w14:paraId="3B31D3A5"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所定の</w:t>
      </w:r>
      <w:r>
        <w:rPr>
          <w:rFonts w:ascii="AR P丸ゴシック体M" w:eastAsia="AR P丸ゴシック体M" w:hAnsi="AR P丸ゴシック体M" w:cs="AR P丸ゴシック体M"/>
        </w:rPr>
        <w:t>WEB</w:t>
      </w:r>
      <w:r>
        <w:rPr>
          <w:rFonts w:ascii="AR P丸ゴシック体M" w:eastAsia="AR P丸ゴシック体M" w:hAnsi="AR P丸ゴシック体M" w:cs="AR P丸ゴシック体M"/>
        </w:rPr>
        <w:t>エントリーのうえ、エントリーフィを振り込みしてください。</w:t>
      </w:r>
    </w:p>
    <w:p w14:paraId="01914739"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 xml:space="preserve">エントリーフィの納入をもって、正式エントリーが完了されます。　</w:t>
      </w:r>
    </w:p>
    <w:p w14:paraId="3D6606DC"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未成年は親権者の承諾を得ること。</w:t>
      </w:r>
    </w:p>
    <w:p w14:paraId="0E2205C2" w14:textId="77777777" w:rsidR="006810B5" w:rsidRDefault="00E76433">
      <w:pPr>
        <w:jc w:val="left"/>
        <w:rPr>
          <w:rFonts w:ascii="Century" w:eastAsia="Century" w:hAnsi="Century" w:cs="Century"/>
          <w:color w:val="000000"/>
        </w:rPr>
      </w:pPr>
      <w:r>
        <w:rPr>
          <w:rFonts w:ascii="AR P丸ゴシック体M" w:eastAsia="AR P丸ゴシック体M" w:hAnsi="AR P丸ゴシック体M" w:cs="AR P丸ゴシック体M"/>
          <w:color w:val="000000"/>
        </w:rPr>
        <w:t>FORMATION LAP PROJECT</w:t>
      </w:r>
      <w:r>
        <w:rPr>
          <w:rFonts w:ascii="AR P丸ゴシック体M" w:eastAsia="AR P丸ゴシック体M" w:hAnsi="AR P丸ゴシック体M" w:cs="AR P丸ゴシック体M"/>
          <w:color w:val="000000"/>
        </w:rPr>
        <w:t>のスポーツ安全保険の加入を義務付けいたします</w:t>
      </w:r>
      <w:r>
        <w:rPr>
          <w:rFonts w:ascii="AR P丸ゴシック体M" w:eastAsia="AR P丸ゴシック体M" w:hAnsi="AR P丸ゴシック体M" w:cs="AR P丸ゴシック体M"/>
          <w:color w:val="000000"/>
        </w:rPr>
        <w:t>。１人</w:t>
      </w:r>
      <w:r>
        <w:rPr>
          <w:rFonts w:ascii="AR P丸ゴシック体M" w:eastAsia="AR P丸ゴシック体M" w:hAnsi="AR P丸ゴシック体M" w:cs="AR P丸ゴシック体M"/>
          <w:color w:val="000000"/>
        </w:rPr>
        <w:t>1</w:t>
      </w:r>
      <w:r>
        <w:rPr>
          <w:rFonts w:ascii="AR P丸ゴシック体M" w:eastAsia="AR P丸ゴシック体M" w:hAnsi="AR P丸ゴシック体M" w:cs="AR P丸ゴシック体M"/>
          <w:color w:val="000000"/>
        </w:rPr>
        <w:t>度の加入</w:t>
      </w:r>
      <w:r>
        <w:rPr>
          <w:rFonts w:ascii="AR P丸ゴシック体M" w:eastAsia="AR P丸ゴシック体M" w:hAnsi="AR P丸ゴシック体M" w:cs="AR P丸ゴシック体M"/>
          <w:color w:val="000000"/>
        </w:rPr>
        <w:t>3,000</w:t>
      </w:r>
      <w:r>
        <w:rPr>
          <w:rFonts w:ascii="AR P丸ゴシック体M" w:eastAsia="AR P丸ゴシック体M" w:hAnsi="AR P丸ゴシック体M" w:cs="AR P丸ゴシック体M"/>
          <w:color w:val="000000"/>
        </w:rPr>
        <w:t>円の保険料で、</w:t>
      </w:r>
      <w:r>
        <w:rPr>
          <w:rFonts w:ascii="AR P丸ゴシック体M" w:eastAsia="AR P丸ゴシック体M" w:hAnsi="AR P丸ゴシック体M" w:cs="AR P丸ゴシック体M"/>
          <w:color w:val="000000"/>
        </w:rPr>
        <w:t>2021-22</w:t>
      </w:r>
      <w:r>
        <w:rPr>
          <w:rFonts w:ascii="AR P丸ゴシック体M" w:eastAsia="AR P丸ゴシック体M" w:hAnsi="AR P丸ゴシック体M" w:cs="AR P丸ゴシック体M"/>
          <w:color w:val="000000"/>
        </w:rPr>
        <w:t>シーリーズ全戦で有効となります。当日加入ができませんので、メンバー変更等はお早めにご連絡の上お手続きいただきます。</w:t>
      </w:r>
    </w:p>
    <w:p w14:paraId="4A43AEA1" w14:textId="77777777" w:rsidR="006810B5" w:rsidRDefault="00E76433">
      <w:pPr>
        <w:jc w:val="left"/>
        <w:rPr>
          <w:rFonts w:ascii="Century" w:eastAsia="Century" w:hAnsi="Century" w:cs="Century"/>
          <w:color w:val="000000"/>
        </w:rPr>
      </w:pPr>
      <w:r>
        <w:rPr>
          <w:rFonts w:ascii="AR P丸ゴシック体M" w:eastAsia="AR P丸ゴシック体M" w:hAnsi="AR P丸ゴシック体M" w:cs="AR P丸ゴシック体M"/>
          <w:color w:val="000000"/>
        </w:rPr>
        <w:t>FORMATION LAP PROJECT</w:t>
      </w:r>
      <w:r>
        <w:rPr>
          <w:rFonts w:ascii="AR P丸ゴシック体M" w:eastAsia="AR P丸ゴシック体M" w:hAnsi="AR P丸ゴシック体M" w:cs="AR P丸ゴシック体M"/>
          <w:color w:val="000000"/>
        </w:rPr>
        <w:t>の追加イベント等がある場合も、</w:t>
      </w:r>
      <w:r>
        <w:rPr>
          <w:rFonts w:ascii="AR P丸ゴシック体M" w:eastAsia="AR P丸ゴシック体M" w:hAnsi="AR P丸ゴシック体M" w:cs="AR P丸ゴシック体M"/>
          <w:color w:val="000000"/>
        </w:rPr>
        <w:t>2022/3/31</w:t>
      </w:r>
      <w:r>
        <w:rPr>
          <w:rFonts w:ascii="AR P丸ゴシック体M" w:eastAsia="AR P丸ゴシック体M" w:hAnsi="AR P丸ゴシック体M" w:cs="AR P丸ゴシック体M"/>
          <w:color w:val="000000"/>
        </w:rPr>
        <w:t>までの全てのイベントに有効となります。前日練習日にも適用されます。</w:t>
      </w:r>
    </w:p>
    <w:p w14:paraId="218F3773" w14:textId="77777777" w:rsidR="006810B5" w:rsidRDefault="00E76433">
      <w:pPr>
        <w:jc w:val="left"/>
        <w:rPr>
          <w:rFonts w:ascii="Century" w:eastAsia="Century" w:hAnsi="Century" w:cs="Century"/>
          <w:color w:val="000000"/>
        </w:rPr>
      </w:pPr>
      <w:r>
        <w:rPr>
          <w:rFonts w:ascii="AR P丸ゴシック体M" w:eastAsia="AR P丸ゴシック体M" w:hAnsi="AR P丸ゴシック体M" w:cs="AR P丸ゴシック体M"/>
          <w:color w:val="000000"/>
        </w:rPr>
        <w:t xml:space="preserve">エントリー先　</w:t>
      </w:r>
      <w:r>
        <w:rPr>
          <w:rFonts w:ascii="AR P丸ゴシック体M" w:eastAsia="AR P丸ゴシック体M" w:hAnsi="AR P丸ゴシック体M" w:cs="AR P丸ゴシック体M"/>
          <w:color w:val="000000"/>
        </w:rPr>
        <w:t>FORMATION LAP Official HP</w:t>
      </w:r>
      <w:r>
        <w:rPr>
          <w:rFonts w:ascii="AR P丸ゴシック体M" w:eastAsia="AR P丸ゴシック体M" w:hAnsi="AR P丸ゴシック体M" w:cs="AR P丸ゴシック体M"/>
          <w:color w:val="000000"/>
        </w:rPr>
        <w:t xml:space="preserve">　</w:t>
      </w:r>
      <w:r>
        <w:rPr>
          <w:rFonts w:ascii="AR P丸ゴシック体M" w:eastAsia="AR P丸ゴシック体M" w:hAnsi="AR P丸ゴシック体M" w:cs="AR P丸ゴシック体M"/>
          <w:color w:val="000000"/>
        </w:rPr>
        <w:t>f-lap.net</w:t>
      </w:r>
    </w:p>
    <w:p w14:paraId="0E4EEBE8" w14:textId="77777777" w:rsidR="006810B5" w:rsidRDefault="006810B5">
      <w:pPr>
        <w:jc w:val="left"/>
        <w:rPr>
          <w:rFonts w:ascii="AR P丸ゴシック体M" w:eastAsia="AR P丸ゴシック体M" w:hAnsi="AR P丸ゴシック体M" w:cs="AR P丸ゴシック体M"/>
        </w:rPr>
      </w:pPr>
    </w:p>
    <w:p w14:paraId="04BCCE72"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イベントの成立と中止について</w:t>
      </w:r>
    </w:p>
    <w:p w14:paraId="5A489081"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本イベントはスタート後レース時間の３分の２を経過した時点で成立とな</w:t>
      </w:r>
      <w:r>
        <w:rPr>
          <w:rFonts w:ascii="AR P丸ゴシック体M" w:eastAsia="AR P丸ゴシック体M" w:hAnsi="AR P丸ゴシック体M" w:cs="AR P丸ゴシック体M"/>
        </w:rPr>
        <w:t>ります。６０分耐久レースですと４０分走行した時点でレース継続が不可能な場合その順位を最終順位といたします。途中赤旗中断等の時間はレース時間には含まれません。台風等で開催ができない場合は、できる限り速やかに開催か中止かの案内をメール、</w:t>
      </w:r>
      <w:r>
        <w:rPr>
          <w:rFonts w:ascii="AR P丸ゴシック体M" w:eastAsia="AR P丸ゴシック体M" w:hAnsi="AR P丸ゴシック体M" w:cs="AR P丸ゴシック体M"/>
        </w:rPr>
        <w:t>FB</w:t>
      </w:r>
      <w:r>
        <w:rPr>
          <w:rFonts w:ascii="AR P丸ゴシック体M" w:eastAsia="AR P丸ゴシック体M" w:hAnsi="AR P丸ゴシック体M" w:cs="AR P丸ゴシック体M"/>
        </w:rPr>
        <w:t>等でご案内いたします。事前に中止が決定した場合はエントリー代から事務手数料を差し引きエントリー代は返金されます。練習走行開始後イベントの遂行が不可能になった場合は、エントリー代金は返金されません。</w:t>
      </w:r>
    </w:p>
    <w:p w14:paraId="2CDC7B55" w14:textId="77777777" w:rsidR="006810B5" w:rsidRDefault="006810B5">
      <w:pPr>
        <w:jc w:val="left"/>
        <w:rPr>
          <w:rFonts w:ascii="AR P丸ゴシック体M" w:eastAsia="AR P丸ゴシック体M" w:hAnsi="AR P丸ゴシック体M" w:cs="AR P丸ゴシック体M"/>
        </w:rPr>
      </w:pPr>
    </w:p>
    <w:p w14:paraId="217436E2"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T/T</w:t>
      </w:r>
      <w:r>
        <w:rPr>
          <w:rFonts w:ascii="AR P丸ゴシック体M" w:eastAsia="AR P丸ゴシック体M" w:hAnsi="AR P丸ゴシック体M" w:cs="AR P丸ゴシック体M"/>
        </w:rPr>
        <w:t>・予選・決勝方式について</w:t>
      </w:r>
    </w:p>
    <w:p w14:paraId="026A4F20" w14:textId="77777777" w:rsidR="006810B5" w:rsidRDefault="00E76433">
      <w:pPr>
        <w:jc w:val="left"/>
        <w:rPr>
          <w:rFonts w:ascii="Century" w:eastAsia="Century" w:hAnsi="Century" w:cs="Century"/>
          <w:color w:val="000000"/>
        </w:rPr>
      </w:pPr>
      <w:r>
        <w:rPr>
          <w:rFonts w:ascii="AR P丸ゴシック体M" w:eastAsia="AR P丸ゴシック体M" w:hAnsi="AR P丸ゴシック体M" w:cs="AR P丸ゴシック体M"/>
          <w:color w:val="000000"/>
        </w:rPr>
        <w:t>フリー走行の残り</w:t>
      </w:r>
      <w:r>
        <w:rPr>
          <w:rFonts w:ascii="AR P丸ゴシック体M" w:eastAsia="AR P丸ゴシック体M" w:hAnsi="AR P丸ゴシック体M" w:cs="AR P丸ゴシック体M"/>
          <w:color w:val="000000"/>
        </w:rPr>
        <w:t>10</w:t>
      </w:r>
      <w:r>
        <w:rPr>
          <w:rFonts w:ascii="AR P丸ゴシック体M" w:eastAsia="AR P丸ゴシック体M" w:hAnsi="AR P丸ゴシック体M" w:cs="AR P丸ゴシック体M"/>
          <w:color w:val="000000"/>
        </w:rPr>
        <w:t>分を経過するとピットロー</w:t>
      </w:r>
      <w:r>
        <w:rPr>
          <w:rFonts w:ascii="AR P丸ゴシック体M" w:eastAsia="AR P丸ゴシック体M" w:hAnsi="AR P丸ゴシック体M" w:cs="AR P丸ゴシック体M"/>
          <w:color w:val="000000"/>
        </w:rPr>
        <w:t>ド入口がクローズされ、最後</w:t>
      </w:r>
      <w:r>
        <w:rPr>
          <w:rFonts w:ascii="AR P丸ゴシック体M" w:eastAsia="AR P丸ゴシック体M" w:hAnsi="AR P丸ゴシック体M" w:cs="AR P丸ゴシック体M"/>
          <w:color w:val="000000"/>
        </w:rPr>
        <w:t>10</w:t>
      </w:r>
      <w:r>
        <w:rPr>
          <w:rFonts w:ascii="AR P丸ゴシック体M" w:eastAsia="AR P丸ゴシック体M" w:hAnsi="AR P丸ゴシック体M" w:cs="AR P丸ゴシック体M"/>
          <w:color w:val="000000"/>
        </w:rPr>
        <w:t>分間が</w:t>
      </w:r>
      <w:r>
        <w:rPr>
          <w:rFonts w:ascii="AR P丸ゴシック体M" w:eastAsia="AR P丸ゴシック体M" w:hAnsi="AR P丸ゴシック体M" w:cs="AR P丸ゴシック体M"/>
          <w:color w:val="000000"/>
        </w:rPr>
        <w:t>T/T</w:t>
      </w:r>
      <w:r>
        <w:rPr>
          <w:rFonts w:ascii="AR P丸ゴシック体M" w:eastAsia="AR P丸ゴシック体M" w:hAnsi="AR P丸ゴシック体M" w:cs="AR P丸ゴシック体M"/>
          <w:color w:val="000000"/>
        </w:rPr>
        <w:t>計測時間となり最速ラップ順により予選スターティンググリッドを決定いたします。ゴール後車検にて規定重量（マシン＆ドライバー）の計測があります。マシンはそのままパルクファルメにて保管され給油は禁止となり、予選順位決定後スターティンググリッドに着きます。</w:t>
      </w:r>
      <w:r>
        <w:rPr>
          <w:rFonts w:ascii="AR P丸ゴシック体M" w:eastAsia="AR P丸ゴシック体M" w:hAnsi="AR P丸ゴシック体M" w:cs="AR P丸ゴシック体M"/>
          <w:color w:val="FF0000"/>
        </w:rPr>
        <w:t>車両の整備が必要なチームは車検に申告の上</w:t>
      </w:r>
      <w:r>
        <w:rPr>
          <w:rFonts w:ascii="AR P丸ゴシック体M" w:eastAsia="AR P丸ゴシック体M" w:hAnsi="AR P丸ゴシック体M" w:cs="AR P丸ゴシック体M"/>
          <w:color w:val="000000"/>
        </w:rPr>
        <w:t>、指定場所にて作業してください（給油は禁止）。予選出走ドライバーは、</w:t>
      </w:r>
      <w:r>
        <w:rPr>
          <w:rFonts w:ascii="AR P丸ゴシック体M" w:eastAsia="AR P丸ゴシック体M" w:hAnsi="AR P丸ゴシック体M" w:cs="AR P丸ゴシック体M"/>
          <w:color w:val="FF0000"/>
        </w:rPr>
        <w:t>T/T</w:t>
      </w:r>
      <w:r>
        <w:rPr>
          <w:rFonts w:ascii="AR P丸ゴシック体M" w:eastAsia="AR P丸ゴシック体M" w:hAnsi="AR P丸ゴシック体M" w:cs="AR P丸ゴシック体M"/>
          <w:color w:val="FF0000"/>
        </w:rPr>
        <w:t>計測時ドライバー</w:t>
      </w:r>
      <w:r>
        <w:rPr>
          <w:rFonts w:ascii="AR P丸ゴシック体M" w:eastAsia="AR P丸ゴシック体M" w:hAnsi="AR P丸ゴシック体M" w:cs="AR P丸ゴシック体M"/>
          <w:color w:val="000000"/>
        </w:rPr>
        <w:t>とします。予選後再度車検での計量がありますので、Ｔ</w:t>
      </w:r>
      <w:r>
        <w:rPr>
          <w:rFonts w:ascii="AR P丸ゴシック体M" w:eastAsia="AR P丸ゴシック体M" w:hAnsi="AR P丸ゴシック体M" w:cs="AR P丸ゴシック体M"/>
          <w:color w:val="000000"/>
        </w:rPr>
        <w:t>/</w:t>
      </w:r>
      <w:r>
        <w:rPr>
          <w:rFonts w:ascii="AR P丸ゴシック体M" w:eastAsia="AR P丸ゴシック体M" w:hAnsi="AR P丸ゴシック体M" w:cs="AR P丸ゴシック体M"/>
          <w:color w:val="000000"/>
        </w:rPr>
        <w:t>Ｔ出走時の給油量に注意してください。</w:t>
      </w:r>
    </w:p>
    <w:p w14:paraId="436A3BFE" w14:textId="77777777" w:rsidR="006810B5" w:rsidRDefault="00E76433">
      <w:pPr>
        <w:jc w:val="left"/>
        <w:rPr>
          <w:rFonts w:ascii="Century" w:eastAsia="Century" w:hAnsi="Century" w:cs="Century"/>
          <w:color w:val="000000"/>
        </w:rPr>
      </w:pPr>
      <w:r>
        <w:rPr>
          <w:rFonts w:ascii="AR P丸ゴシック体M" w:eastAsia="AR P丸ゴシック体M" w:hAnsi="AR P丸ゴシック体M" w:cs="AR P丸ゴシック体M"/>
          <w:color w:val="000000"/>
        </w:rPr>
        <w:t>Ｔ</w:t>
      </w:r>
      <w:r>
        <w:rPr>
          <w:rFonts w:ascii="AR P丸ゴシック体M" w:eastAsia="AR P丸ゴシック体M" w:hAnsi="AR P丸ゴシック体M" w:cs="AR P丸ゴシック体M"/>
          <w:color w:val="000000"/>
        </w:rPr>
        <w:t>/</w:t>
      </w:r>
      <w:r>
        <w:rPr>
          <w:rFonts w:ascii="AR P丸ゴシック体M" w:eastAsia="AR P丸ゴシック体M" w:hAnsi="AR P丸ゴシック体M" w:cs="AR P丸ゴシック体M"/>
          <w:color w:val="000000"/>
        </w:rPr>
        <w:t>Ｔ順位により整列し</w:t>
      </w:r>
      <w:r>
        <w:rPr>
          <w:rFonts w:ascii="AR P丸ゴシック体M" w:eastAsia="AR P丸ゴシック体M" w:hAnsi="AR P丸ゴシック体M" w:cs="AR P丸ゴシック体M"/>
          <w:color w:val="000000"/>
        </w:rPr>
        <w:t>12</w:t>
      </w:r>
      <w:r>
        <w:rPr>
          <w:rFonts w:ascii="AR P丸ゴシック体M" w:eastAsia="AR P丸ゴシック体M" w:hAnsi="AR P丸ゴシック体M" w:cs="AR P丸ゴシック体M"/>
          <w:color w:val="000000"/>
        </w:rPr>
        <w:t>周の予選スプリントレースを開催します。</w:t>
      </w:r>
    </w:p>
    <w:p w14:paraId="5D8C500C" w14:textId="77777777" w:rsidR="006810B5" w:rsidRDefault="00E76433">
      <w:pPr>
        <w:jc w:val="left"/>
        <w:rPr>
          <w:rFonts w:ascii="Century" w:eastAsia="Century" w:hAnsi="Century" w:cs="Century"/>
          <w:color w:val="000000"/>
        </w:rPr>
      </w:pPr>
      <w:r>
        <w:rPr>
          <w:rFonts w:ascii="AR P丸ゴシック体M" w:eastAsia="AR P丸ゴシック体M" w:hAnsi="AR P丸ゴシック体M" w:cs="AR P丸ゴシック体M"/>
          <w:color w:val="000000"/>
        </w:rPr>
        <w:t>予選終了後は、マシンはクローズされず決勝に備え各チームでの給油量は自由とします。</w:t>
      </w:r>
    </w:p>
    <w:p w14:paraId="6AE7C5DB" w14:textId="77777777" w:rsidR="006810B5" w:rsidRDefault="00E76433">
      <w:pPr>
        <w:jc w:val="left"/>
        <w:rPr>
          <w:rFonts w:ascii="Century" w:eastAsia="Century" w:hAnsi="Century" w:cs="Century"/>
          <w:color w:val="000000"/>
        </w:rPr>
      </w:pPr>
      <w:r>
        <w:rPr>
          <w:rFonts w:ascii="AR P丸ゴシック体M" w:eastAsia="AR P丸ゴシック体M" w:hAnsi="AR P丸ゴシック体M" w:cs="AR P丸ゴシック体M"/>
          <w:color w:val="000000"/>
        </w:rPr>
        <w:t>決勝スタートグリッドは、予選順位上位</w:t>
      </w:r>
      <w:r>
        <w:rPr>
          <w:rFonts w:ascii="AR P丸ゴシック体M" w:eastAsia="AR P丸ゴシック体M" w:hAnsi="AR P丸ゴシック体M" w:cs="AR P丸ゴシック体M"/>
          <w:color w:val="000000"/>
        </w:rPr>
        <w:t>10</w:t>
      </w:r>
      <w:r>
        <w:rPr>
          <w:rFonts w:ascii="AR P丸ゴシック体M" w:eastAsia="AR P丸ゴシック体M" w:hAnsi="AR P丸ゴシック体M" w:cs="AR P丸ゴシック体M"/>
          <w:color w:val="000000"/>
        </w:rPr>
        <w:t>位まではリバースグリッドでのスタートとなります。</w:t>
      </w:r>
    </w:p>
    <w:p w14:paraId="589E592B" w14:textId="77777777" w:rsidR="006810B5" w:rsidRDefault="00E76433">
      <w:pPr>
        <w:jc w:val="left"/>
        <w:rPr>
          <w:rFonts w:ascii="AR P丸ゴシック体M" w:eastAsia="AR P丸ゴシック体M" w:hAnsi="AR P丸ゴシック体M" w:cs="AR P丸ゴシック体M"/>
          <w:color w:val="000000"/>
        </w:rPr>
      </w:pPr>
      <w:r>
        <w:rPr>
          <w:rFonts w:ascii="AR P丸ゴシック体M" w:eastAsia="AR P丸ゴシック体M" w:hAnsi="AR P丸ゴシック体M" w:cs="AR P丸ゴシック体M"/>
          <w:color w:val="000000"/>
        </w:rPr>
        <w:t>Ｔ</w:t>
      </w:r>
      <w:r>
        <w:rPr>
          <w:rFonts w:ascii="AR P丸ゴシック体M" w:eastAsia="AR P丸ゴシック体M" w:hAnsi="AR P丸ゴシック体M" w:cs="AR P丸ゴシック体M"/>
          <w:color w:val="000000"/>
        </w:rPr>
        <w:t>/</w:t>
      </w:r>
      <w:r>
        <w:rPr>
          <w:rFonts w:ascii="AR P丸ゴシック体M" w:eastAsia="AR P丸ゴシック体M" w:hAnsi="AR P丸ゴシック体M" w:cs="AR P丸ゴシック体M"/>
          <w:color w:val="000000"/>
        </w:rPr>
        <w:t>Ｔでの重量失格の場合は、タイム抹消により予選最後尾スタートとする。複数台の違反車が出た場合は、アンダー重量の少ない順にて予選スタート順位を決定する。予選での重量失格の場合は、順位抹消により決勝最後尾スタートとするが、ペナルティとしてアンダー重量の</w:t>
      </w:r>
      <w:r>
        <w:rPr>
          <w:rFonts w:ascii="AR P丸ゴシック体M" w:eastAsia="AR P丸ゴシック体M" w:hAnsi="AR P丸ゴシック体M" w:cs="AR P丸ゴシック体M"/>
          <w:color w:val="000000"/>
        </w:rPr>
        <w:t>2</w:t>
      </w:r>
      <w:r>
        <w:rPr>
          <w:rFonts w:ascii="AR P丸ゴシック体M" w:eastAsia="AR P丸ゴシック体M" w:hAnsi="AR P丸ゴシック体M" w:cs="AR P丸ゴシック体M"/>
          <w:color w:val="000000"/>
        </w:rPr>
        <w:t>倍の重量を車検重量に足した値で決勝終了時の計量にパスしなければならないものとする。複数台の違反車が出た場合は、アンダー重量の少ない順にて決勝スタート順位を決定する。</w:t>
      </w:r>
    </w:p>
    <w:p w14:paraId="4DCFB524" w14:textId="77777777" w:rsidR="006810B5" w:rsidRDefault="00E76433">
      <w:pPr>
        <w:jc w:val="left"/>
        <w:rPr>
          <w:rFonts w:ascii="Century" w:eastAsia="Century" w:hAnsi="Century" w:cs="Century"/>
          <w:color w:val="000000"/>
        </w:rPr>
      </w:pPr>
      <w:r>
        <w:rPr>
          <w:rFonts w:ascii="AR P丸ゴシック体M" w:eastAsia="AR P丸ゴシック体M" w:hAnsi="AR P丸ゴシック体M" w:cs="AR P丸ゴシック体M"/>
          <w:color w:val="FF0000"/>
        </w:rPr>
        <w:t>決勝スタート</w:t>
      </w:r>
      <w:r>
        <w:rPr>
          <w:rFonts w:ascii="AR P丸ゴシック体M" w:eastAsia="AR P丸ゴシック体M" w:hAnsi="AR P丸ゴシック体M" w:cs="AR P丸ゴシック体M"/>
          <w:color w:val="FF0000"/>
        </w:rPr>
        <w:t>10</w:t>
      </w:r>
      <w:r>
        <w:rPr>
          <w:rFonts w:ascii="AR P丸ゴシック体M" w:eastAsia="AR P丸ゴシック体M" w:hAnsi="AR P丸ゴシック体M" w:cs="AR P丸ゴシック体M"/>
          <w:color w:val="FF0000"/>
        </w:rPr>
        <w:t>分前までにピットから自走しコースイン</w:t>
      </w:r>
      <w:r>
        <w:rPr>
          <w:rFonts w:ascii="AR P丸ゴシック体M" w:eastAsia="AR P丸ゴシック体M" w:hAnsi="AR P丸ゴシック体M" w:cs="AR P丸ゴシック体M"/>
          <w:color w:val="000000"/>
        </w:rPr>
        <w:t>、スターティンググリットに整列してください</w:t>
      </w:r>
      <w:r>
        <w:rPr>
          <w:rFonts w:ascii="AR P丸ゴシック体M" w:eastAsia="AR P丸ゴシック体M" w:hAnsi="AR P丸ゴシック体M" w:cs="AR P丸ゴシック体M"/>
          <w:color w:val="000000"/>
        </w:rPr>
        <w:t>。</w:t>
      </w:r>
      <w:r>
        <w:rPr>
          <w:rFonts w:ascii="AR P丸ゴシック体M" w:eastAsia="AR P丸ゴシック体M" w:hAnsi="AR P丸ゴシック体M" w:cs="AR P丸ゴシック体M"/>
          <w:color w:val="000000"/>
        </w:rPr>
        <w:t>1</w:t>
      </w:r>
      <w:r>
        <w:rPr>
          <w:rFonts w:ascii="AR P丸ゴシック体M" w:eastAsia="AR P丸ゴシック体M" w:hAnsi="AR P丸ゴシック体M" w:cs="AR P丸ゴシック体M"/>
          <w:color w:val="000000"/>
        </w:rPr>
        <w:t>周のフォーメーションラップあと全車グリッド整列でレッドランプが点灯。その後レッドランプ消灯で</w:t>
      </w:r>
      <w:r>
        <w:rPr>
          <w:rFonts w:ascii="AR P丸ゴシック体M" w:eastAsia="AR P丸ゴシック体M" w:hAnsi="AR P丸ゴシック体M" w:cs="AR P丸ゴシック体M"/>
          <w:color w:val="000000"/>
        </w:rPr>
        <w:t>200</w:t>
      </w:r>
      <w:r>
        <w:rPr>
          <w:rFonts w:ascii="AR P丸ゴシック体M" w:eastAsia="AR P丸ゴシック体M" w:hAnsi="AR P丸ゴシック体M" w:cs="AR P丸ゴシック体M"/>
          <w:color w:val="000000"/>
        </w:rPr>
        <w:t>分の耐久レースがスタートとなります。</w:t>
      </w:r>
    </w:p>
    <w:p w14:paraId="3464FCD9" w14:textId="77777777" w:rsidR="006810B5" w:rsidRDefault="00E76433">
      <w:pPr>
        <w:jc w:val="left"/>
        <w:rPr>
          <w:rFonts w:ascii="Century" w:eastAsia="Century" w:hAnsi="Century" w:cs="Century"/>
          <w:color w:val="000000"/>
        </w:rPr>
      </w:pPr>
      <w:r>
        <w:rPr>
          <w:rFonts w:ascii="AR P丸ゴシック体M" w:eastAsia="AR P丸ゴシック体M" w:hAnsi="AR P丸ゴシック体M" w:cs="AR P丸ゴシック体M"/>
          <w:color w:val="000000"/>
        </w:rPr>
        <w:t> </w:t>
      </w:r>
    </w:p>
    <w:p w14:paraId="2144D159"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ドライバー交代</w:t>
      </w:r>
    </w:p>
    <w:p w14:paraId="682005DE" w14:textId="0C839E2D" w:rsidR="006810B5" w:rsidRDefault="00E76433">
      <w:pPr>
        <w:jc w:val="left"/>
        <w:rPr>
          <w:rFonts w:ascii="Century" w:eastAsia="Century" w:hAnsi="Century" w:cs="Century"/>
          <w:color w:val="000000"/>
        </w:rPr>
      </w:pPr>
      <w:r>
        <w:rPr>
          <w:rFonts w:ascii="AR P丸ゴシック体M" w:eastAsia="AR P丸ゴシック体M" w:hAnsi="AR P丸ゴシック体M" w:cs="AR P丸ゴシック体M"/>
          <w:color w:val="000000"/>
        </w:rPr>
        <w:t>各チーム</w:t>
      </w:r>
      <w:r>
        <w:rPr>
          <w:rFonts w:ascii="AR P丸ゴシック体M" w:eastAsia="AR P丸ゴシック体M" w:hAnsi="AR P丸ゴシック体M" w:cs="AR P丸ゴシック体M"/>
          <w:color w:val="FF0000"/>
          <w:u w:val="single"/>
        </w:rPr>
        <w:t>最低</w:t>
      </w:r>
      <w:r>
        <w:rPr>
          <w:rFonts w:ascii="AR P丸ゴシック体M" w:eastAsia="AR P丸ゴシック体M" w:hAnsi="AR P丸ゴシック体M" w:cs="AR P丸ゴシック体M"/>
          <w:color w:val="FF0000"/>
          <w:u w:val="single"/>
        </w:rPr>
        <w:t>9</w:t>
      </w:r>
      <w:r>
        <w:rPr>
          <w:rFonts w:ascii="AR P丸ゴシック体M" w:eastAsia="AR P丸ゴシック体M" w:hAnsi="AR P丸ゴシック体M" w:cs="AR P丸ゴシック体M"/>
          <w:color w:val="FF0000"/>
          <w:u w:val="single"/>
        </w:rPr>
        <w:t>回以上</w:t>
      </w:r>
      <w:r>
        <w:rPr>
          <w:rFonts w:ascii="AR P丸ゴシック体M" w:eastAsia="AR P丸ゴシック体M" w:hAnsi="AR P丸ゴシック体M" w:cs="AR P丸ゴシック体M"/>
          <w:color w:val="000000"/>
        </w:rPr>
        <w:t>、</w:t>
      </w:r>
      <w:r>
        <w:rPr>
          <w:rFonts w:ascii="AR P丸ゴシック体M" w:eastAsia="AR P丸ゴシック体M" w:hAnsi="AR P丸ゴシック体M" w:cs="AR P丸ゴシック体M"/>
          <w:color w:val="FF0000"/>
          <w:u w:val="single"/>
        </w:rPr>
        <w:t>指定された場所</w:t>
      </w:r>
      <w:r>
        <w:rPr>
          <w:rFonts w:ascii="AR P丸ゴシック体M" w:eastAsia="AR P丸ゴシック体M" w:hAnsi="AR P丸ゴシック体M" w:cs="AR P丸ゴシック体M"/>
          <w:color w:val="000000"/>
        </w:rPr>
        <w:t>でドライバーチェンジをしてください。その際必ず停止線で</w:t>
      </w:r>
      <w:r>
        <w:rPr>
          <w:rFonts w:ascii="AR P丸ゴシック体M" w:eastAsia="AR P丸ゴシック体M" w:hAnsi="AR P丸ゴシック体M" w:cs="AR P丸ゴシック体M"/>
          <w:color w:val="FF0000"/>
          <w:u w:val="single"/>
        </w:rPr>
        <w:t>完全一旦停止後</w:t>
      </w:r>
      <w:r>
        <w:rPr>
          <w:rFonts w:ascii="AR P丸ゴシック体M" w:eastAsia="AR P丸ゴシック体M" w:hAnsi="AR P丸ゴシック体M" w:cs="AR P丸ゴシック体M"/>
          <w:color w:val="000000"/>
        </w:rPr>
        <w:t>、交代エリアに進み交代してください。前車が交代エリアに停止している場合は停止線にて待機してお待ちください。</w:t>
      </w:r>
      <w:r>
        <w:rPr>
          <w:rFonts w:ascii="AR P丸ゴシック体M" w:eastAsia="AR P丸ゴシック体M" w:hAnsi="AR P丸ゴシック体M" w:cs="AR P丸ゴシック体M"/>
          <w:color w:val="FF0000"/>
        </w:rPr>
        <w:t>各登録ドライバーの出走回数は、最多回出走ドライバーと最小回出走ドラーバーの回数の差は</w:t>
      </w:r>
      <w:r>
        <w:rPr>
          <w:rFonts w:ascii="AR P丸ゴシック体M" w:eastAsia="AR P丸ゴシック体M" w:hAnsi="AR P丸ゴシック体M" w:cs="AR P丸ゴシック体M"/>
          <w:color w:val="FF0000"/>
        </w:rPr>
        <w:t>①</w:t>
      </w:r>
      <w:r>
        <w:rPr>
          <w:rFonts w:ascii="AR P丸ゴシック体M" w:eastAsia="AR P丸ゴシック体M" w:hAnsi="AR P丸ゴシック体M" w:cs="AR P丸ゴシック体M"/>
          <w:color w:val="FF0000"/>
        </w:rPr>
        <w:t>回以内</w:t>
      </w:r>
      <w:r>
        <w:rPr>
          <w:rFonts w:ascii="AR P丸ゴシック体M" w:eastAsia="AR P丸ゴシック体M" w:hAnsi="AR P丸ゴシック体M" w:cs="AR P丸ゴシック体M" w:hint="eastAsia"/>
          <w:color w:val="FF0000"/>
        </w:rPr>
        <w:t>とし、</w:t>
      </w:r>
      <w:r>
        <w:rPr>
          <w:rFonts w:ascii="AR P丸ゴシック体M" w:eastAsia="AR P丸ゴシック体M" w:hAnsi="Century" w:cs="Times New Roman" w:hint="eastAsia"/>
          <w:color w:val="FF0000"/>
          <w:kern w:val="0"/>
          <w:szCs w:val="21"/>
        </w:rPr>
        <w:t>各自最低走行時間</w:t>
      </w:r>
      <w:proofErr w:type="gramStart"/>
      <w:r>
        <w:rPr>
          <w:rFonts w:ascii="AR P丸ゴシック体M" w:eastAsia="AR P丸ゴシック体M" w:hAnsi="Century" w:cs="Times New Roman" w:hint="eastAsia"/>
          <w:color w:val="FF0000"/>
          <w:kern w:val="0"/>
          <w:szCs w:val="21"/>
        </w:rPr>
        <w:t>15分1回ををクリア</w:t>
      </w:r>
      <w:proofErr w:type="gramEnd"/>
      <w:r>
        <w:rPr>
          <w:rFonts w:ascii="AR P丸ゴシック体M" w:eastAsia="AR P丸ゴシック体M" w:hAnsi="AR P丸ゴシック体M" w:cs="AR P丸ゴシック体M" w:hint="eastAsia"/>
          <w:color w:val="000000"/>
        </w:rPr>
        <w:t>するものと</w:t>
      </w:r>
      <w:r>
        <w:rPr>
          <w:rFonts w:ascii="AR P丸ゴシック体M" w:eastAsia="AR P丸ゴシック体M" w:hAnsi="AR P丸ゴシック体M" w:cs="AR P丸ゴシック体M"/>
          <w:color w:val="000000"/>
        </w:rPr>
        <w:t>します。</w:t>
      </w:r>
    </w:p>
    <w:p w14:paraId="2F8DFAE1" w14:textId="77777777" w:rsidR="006810B5" w:rsidRDefault="00E76433">
      <w:pPr>
        <w:jc w:val="left"/>
        <w:rPr>
          <w:rFonts w:ascii="Century" w:eastAsia="Century" w:hAnsi="Century" w:cs="Century"/>
          <w:color w:val="000000"/>
        </w:rPr>
      </w:pPr>
      <w:r>
        <w:rPr>
          <w:rFonts w:ascii="AR P丸ゴシック体M" w:eastAsia="AR P丸ゴシック体M" w:hAnsi="AR P丸ゴシック体M" w:cs="AR P丸ゴシック体M"/>
          <w:color w:val="000000"/>
        </w:rPr>
        <w:t>ドライバー交代申告は記名制として、走行</w:t>
      </w:r>
      <w:r>
        <w:rPr>
          <w:rFonts w:ascii="AR P丸ゴシック体M" w:eastAsia="AR P丸ゴシック体M" w:hAnsi="AR P丸ゴシック体M" w:cs="AR P丸ゴシック体M"/>
          <w:color w:val="000000"/>
        </w:rPr>
        <w:t>終了ドライバーが規定時間内に申告を行う必要があります。</w:t>
      </w:r>
      <w:r>
        <w:rPr>
          <w:rFonts w:ascii="AR P丸ゴシック体M" w:eastAsia="AR P丸ゴシック体M" w:hAnsi="AR P丸ゴシック体M" w:cs="AR P丸ゴシック体M"/>
          <w:color w:val="FF0000"/>
        </w:rPr>
        <w:t>（申告時間オーバーペナルティ１周減算）</w:t>
      </w:r>
    </w:p>
    <w:p w14:paraId="74DE4C6C" w14:textId="77777777" w:rsidR="006810B5" w:rsidRDefault="00E76433">
      <w:pPr>
        <w:jc w:val="left"/>
        <w:rPr>
          <w:rFonts w:ascii="Century" w:eastAsia="Century" w:hAnsi="Century" w:cs="Century"/>
          <w:color w:val="000000"/>
        </w:rPr>
      </w:pPr>
      <w:r>
        <w:rPr>
          <w:rFonts w:ascii="AR P丸ゴシック体M" w:eastAsia="AR P丸ゴシック体M" w:hAnsi="AR P丸ゴシック体M" w:cs="AR P丸ゴシック体M"/>
          <w:color w:val="000000"/>
        </w:rPr>
        <w:t>指定時間はスタートから</w:t>
      </w:r>
    </w:p>
    <w:p w14:paraId="0F26BE67" w14:textId="77777777" w:rsidR="006810B5" w:rsidRDefault="00E76433">
      <w:pPr>
        <w:jc w:val="left"/>
        <w:rPr>
          <w:rFonts w:ascii="AR P丸ゴシック体M" w:eastAsia="AR P丸ゴシック体M" w:hAnsi="AR P丸ゴシック体M" w:cs="AR P丸ゴシック体M"/>
          <w:color w:val="000000"/>
        </w:rPr>
      </w:pPr>
      <w:r>
        <w:rPr>
          <w:rFonts w:ascii="AR P丸ゴシック体M" w:eastAsia="AR P丸ゴシック体M" w:hAnsi="AR P丸ゴシック体M" w:cs="AR P丸ゴシック体M"/>
          <w:color w:val="000000"/>
        </w:rPr>
        <w:t>|-30-|-20-|-20-|-20-|-20-|-20-|-20-|-20-|-30-|</w:t>
      </w:r>
      <w:r>
        <w:rPr>
          <w:rFonts w:ascii="AR P丸ゴシック体M" w:eastAsia="AR P丸ゴシック体M" w:hAnsi="AR P丸ゴシック体M" w:cs="AR P丸ゴシック体M"/>
          <w:color w:val="000000"/>
        </w:rPr>
        <w:t xml:space="preserve">　合計３時間２０分（２００分）</w:t>
      </w:r>
    </w:p>
    <w:p w14:paraId="5C632FF0" w14:textId="00D4781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 xml:space="preserve">　</w:t>
      </w:r>
      <w:r>
        <w:rPr>
          <w:rFonts w:ascii="AR P丸ゴシック体M" w:eastAsia="AR P丸ゴシック体M" w:hAnsi="AR P丸ゴシック体M" w:cs="AR P丸ゴシック体M"/>
        </w:rPr>
        <w:t xml:space="preserve">①   </w:t>
      </w:r>
      <w:r>
        <w:rPr>
          <w:rFonts w:ascii="AR P丸ゴシック体M" w:eastAsia="AR P丸ゴシック体M" w:hAnsi="AR P丸ゴシック体M" w:cs="AR P丸ゴシック体M"/>
        </w:rPr>
        <w:t xml:space="preserve">②   </w:t>
      </w:r>
      <w:r>
        <w:rPr>
          <w:rFonts w:ascii="AR P丸ゴシック体M" w:eastAsia="AR P丸ゴシック体M" w:hAnsi="AR P丸ゴシック体M" w:cs="AR P丸ゴシック体M"/>
        </w:rPr>
        <w:t xml:space="preserve">③   </w:t>
      </w:r>
      <w:r>
        <w:rPr>
          <w:rFonts w:ascii="AR P丸ゴシック体M" w:eastAsia="AR P丸ゴシック体M" w:hAnsi="AR P丸ゴシック体M" w:cs="AR P丸ゴシック体M"/>
        </w:rPr>
        <w:t xml:space="preserve">④   </w:t>
      </w:r>
      <w:r>
        <w:rPr>
          <w:rFonts w:ascii="AR P丸ゴシック体M" w:eastAsia="AR P丸ゴシック体M" w:hAnsi="AR P丸ゴシック体M" w:cs="AR P丸ゴシック体M"/>
        </w:rPr>
        <w:t xml:space="preserve">⑤   </w:t>
      </w:r>
      <w:r>
        <w:rPr>
          <w:rFonts w:ascii="AR P丸ゴシック体M" w:eastAsia="AR P丸ゴシック体M" w:hAnsi="AR P丸ゴシック体M" w:cs="AR P丸ゴシック体M"/>
        </w:rPr>
        <w:t xml:space="preserve">⑥   </w:t>
      </w:r>
      <w:r>
        <w:rPr>
          <w:rFonts w:ascii="AR P丸ゴシック体M" w:eastAsia="AR P丸ゴシック体M" w:hAnsi="AR P丸ゴシック体M" w:cs="AR P丸ゴシック体M"/>
        </w:rPr>
        <w:t xml:space="preserve">⑦   </w:t>
      </w:r>
      <w:r>
        <w:rPr>
          <w:rFonts w:ascii="AR P丸ゴシック体M" w:eastAsia="AR P丸ゴシック体M" w:hAnsi="AR P丸ゴシック体M" w:cs="AR P丸ゴシック体M"/>
        </w:rPr>
        <w:t xml:space="preserve">⑧ </w:t>
      </w:r>
      <w:r>
        <w:rPr>
          <w:rFonts w:ascii="AR P丸ゴシック体M" w:eastAsia="AR P丸ゴシック体M" w:hAnsi="AR P丸ゴシック体M" w:cs="AR P丸ゴシック体M"/>
        </w:rPr>
        <w:t xml:space="preserve">　</w:t>
      </w:r>
      <w:r>
        <w:rPr>
          <w:rFonts w:ascii="AR P丸ゴシック体M" w:eastAsia="AR P丸ゴシック体M" w:hAnsi="AR P丸ゴシック体M" w:cs="AR P丸ゴシック体M"/>
        </w:rPr>
        <w:t>⑨</w:t>
      </w:r>
      <w:r>
        <w:rPr>
          <w:rFonts w:ascii="AR P丸ゴシック体M" w:eastAsia="AR P丸ゴシック体M" w:hAnsi="AR P丸ゴシック体M" w:cs="AR P丸ゴシック体M"/>
        </w:rPr>
        <w:t xml:space="preserve">　</w:t>
      </w:r>
      <w:r>
        <w:rPr>
          <w:rFonts w:ascii="AR P丸ゴシック体M" w:eastAsia="AR P丸ゴシック体M" w:hAnsi="AR P丸ゴシック体M" w:cs="AR P丸ゴシック体M"/>
        </w:rPr>
        <w:t xml:space="preserve"> </w:t>
      </w:r>
    </w:p>
    <w:p w14:paraId="6432DEB4" w14:textId="77777777" w:rsidR="006810B5" w:rsidRDefault="00E76433">
      <w:pPr>
        <w:jc w:val="left"/>
        <w:rPr>
          <w:rFonts w:ascii="AR P丸ゴシック体M" w:eastAsia="AR P丸ゴシック体M" w:hAnsi="AR P丸ゴシック体M" w:cs="AR P丸ゴシック体M"/>
          <w:color w:val="000000"/>
        </w:rPr>
      </w:pPr>
      <w:r>
        <w:rPr>
          <w:rFonts w:ascii="AR P丸ゴシック体M" w:eastAsia="AR P丸ゴシック体M" w:hAnsi="AR P丸ゴシック体M" w:cs="AR P丸ゴシック体M"/>
          <w:color w:val="000000"/>
        </w:rPr>
        <w:t>の９スティントになります。第１ステイントのみ、スタート後１５分間は規定のドライバー交代は禁止とします。停止時は停止線で完全一旦、ブレーキをロックするような停止は</w:t>
      </w:r>
      <w:r>
        <w:rPr>
          <w:rFonts w:ascii="AR P丸ゴシック体M" w:eastAsia="AR P丸ゴシック体M" w:hAnsi="AR P丸ゴシック体M" w:cs="AR P丸ゴシック体M"/>
          <w:color w:val="000000"/>
        </w:rPr>
        <w:lastRenderedPageBreak/>
        <w:t>ペナルティ</w:t>
      </w:r>
      <w:r>
        <w:rPr>
          <w:rFonts w:ascii="AR P丸ゴシック体M" w:eastAsia="AR P丸ゴシック体M" w:hAnsi="AR P丸ゴシック体M" w:cs="AR P丸ゴシック体M"/>
          <w:color w:val="FF0000"/>
        </w:rPr>
        <w:t>（</w:t>
      </w:r>
      <w:r>
        <w:rPr>
          <w:rFonts w:ascii="AR P丸ゴシック体M" w:eastAsia="AR P丸ゴシック体M" w:hAnsi="AR P丸ゴシック体M" w:cs="AR P丸ゴシック体M"/>
          <w:color w:val="FF0000"/>
        </w:rPr>
        <w:t>3</w:t>
      </w:r>
      <w:r>
        <w:rPr>
          <w:rFonts w:ascii="AR P丸ゴシック体M" w:eastAsia="AR P丸ゴシック体M" w:hAnsi="AR P丸ゴシック体M" w:cs="AR P丸ゴシック体M"/>
          <w:color w:val="FF0000"/>
        </w:rPr>
        <w:t>周減</w:t>
      </w:r>
      <w:r>
        <w:rPr>
          <w:rFonts w:ascii="AR P丸ゴシック体M" w:eastAsia="AR P丸ゴシック体M" w:hAnsi="AR P丸ゴシック体M" w:cs="AR P丸ゴシック体M"/>
          <w:color w:val="FF0000"/>
        </w:rPr>
        <w:t>算）</w:t>
      </w:r>
      <w:r>
        <w:rPr>
          <w:rFonts w:ascii="AR P丸ゴシック体M" w:eastAsia="AR P丸ゴシック体M" w:hAnsi="AR P丸ゴシック体M" w:cs="AR P丸ゴシック体M"/>
          <w:color w:val="000000"/>
        </w:rPr>
        <w:t>です。交代後のピットロードも徐行にて走行、徐行違反はペナルティ</w:t>
      </w:r>
      <w:r>
        <w:rPr>
          <w:rFonts w:ascii="AR P丸ゴシック体M" w:eastAsia="AR P丸ゴシック体M" w:hAnsi="AR P丸ゴシック体M" w:cs="AR P丸ゴシック体M"/>
          <w:color w:val="FF0000"/>
        </w:rPr>
        <w:t>（ピットスルーペナルティ）</w:t>
      </w:r>
      <w:r>
        <w:rPr>
          <w:rFonts w:ascii="AR P丸ゴシック体M" w:eastAsia="AR P丸ゴシック体M" w:hAnsi="AR P丸ゴシック体M" w:cs="AR P丸ゴシック体M"/>
          <w:color w:val="000000"/>
        </w:rPr>
        <w:t>です。</w:t>
      </w:r>
    </w:p>
    <w:p w14:paraId="0E969B66" w14:textId="77777777" w:rsidR="006810B5" w:rsidRDefault="00E76433">
      <w:pPr>
        <w:jc w:val="left"/>
        <w:rPr>
          <w:rFonts w:ascii="AR P丸ゴシック体M" w:eastAsia="AR P丸ゴシック体M" w:hAnsi="AR P丸ゴシック体M" w:cs="AR P丸ゴシック体M"/>
          <w:color w:val="000000"/>
        </w:rPr>
      </w:pPr>
      <w:r>
        <w:rPr>
          <w:rFonts w:ascii="AR P丸ゴシック体M" w:eastAsia="AR P丸ゴシック体M" w:hAnsi="AR P丸ゴシック体M" w:cs="AR P丸ゴシック体M"/>
          <w:color w:val="000000"/>
        </w:rPr>
        <w:t>ピットイン・ピットアウト時は</w:t>
      </w:r>
      <w:r>
        <w:rPr>
          <w:rFonts w:ascii="AR P丸ゴシック体M" w:eastAsia="AR P丸ゴシック体M" w:hAnsi="AR P丸ゴシック体M" w:cs="AR P丸ゴシック体M"/>
          <w:color w:val="000000"/>
          <w:u w:val="single"/>
        </w:rPr>
        <w:t>必ず片手を高く挙げて</w:t>
      </w:r>
      <w:r>
        <w:rPr>
          <w:rFonts w:ascii="AR P丸ゴシック体M" w:eastAsia="AR P丸ゴシック体M" w:hAnsi="AR P丸ゴシック体M" w:cs="AR P丸ゴシック体M"/>
          <w:color w:val="000000"/>
        </w:rPr>
        <w:t>後方に合図をしてください。</w:t>
      </w:r>
    </w:p>
    <w:p w14:paraId="42D46322" w14:textId="77777777" w:rsidR="006810B5" w:rsidRDefault="00E76433">
      <w:pPr>
        <w:jc w:val="left"/>
        <w:rPr>
          <w:rFonts w:ascii="AR P丸ゴシック体M" w:eastAsia="AR P丸ゴシック体M" w:hAnsi="AR P丸ゴシック体M" w:cs="AR P丸ゴシック体M"/>
          <w:color w:val="000000"/>
        </w:rPr>
      </w:pPr>
      <w:r>
        <w:rPr>
          <w:rFonts w:ascii="AR P丸ゴシック体M" w:eastAsia="AR P丸ゴシック体M" w:hAnsi="AR P丸ゴシック体M" w:cs="AR P丸ゴシック体M"/>
          <w:color w:val="000000"/>
        </w:rPr>
        <w:t>交代時エンジンはかけたままで結構ですが、交代時の作業は禁止、チェーンスプレーのみ使用可とします。</w:t>
      </w:r>
    </w:p>
    <w:p w14:paraId="68EBE957" w14:textId="77777777" w:rsidR="006810B5" w:rsidRDefault="006810B5">
      <w:pPr>
        <w:jc w:val="left"/>
        <w:rPr>
          <w:rFonts w:ascii="Century" w:eastAsia="Century" w:hAnsi="Century" w:cs="Century"/>
        </w:rPr>
      </w:pPr>
    </w:p>
    <w:p w14:paraId="3D638E37"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給油について</w:t>
      </w:r>
    </w:p>
    <w:p w14:paraId="2F53A521" w14:textId="77777777" w:rsidR="006810B5" w:rsidRDefault="00E76433">
      <w:pPr>
        <w:jc w:val="left"/>
        <w:rPr>
          <w:rFonts w:ascii="ＭＳ 明朝" w:eastAsia="ＭＳ 明朝" w:hAnsi="ＭＳ 明朝" w:cs="ＭＳ 明朝"/>
          <w:sz w:val="20"/>
        </w:rPr>
      </w:pPr>
      <w:r>
        <w:rPr>
          <w:rFonts w:ascii="AR P丸ゴシック体M" w:eastAsia="AR P丸ゴシック体M" w:hAnsi="AR P丸ゴシック体M" w:cs="AR P丸ゴシック体M"/>
          <w:color w:val="000000"/>
        </w:rPr>
        <w:t>最低</w:t>
      </w:r>
      <w:r>
        <w:rPr>
          <w:rFonts w:ascii="AR P丸ゴシック体M" w:eastAsia="AR P丸ゴシック体M" w:hAnsi="AR P丸ゴシック体M" w:cs="AR P丸ゴシック体M"/>
          <w:color w:val="000000"/>
        </w:rPr>
        <w:t>1</w:t>
      </w:r>
      <w:r>
        <w:rPr>
          <w:rFonts w:ascii="AR P丸ゴシック体M" w:eastAsia="AR P丸ゴシック体M" w:hAnsi="AR P丸ゴシック体M" w:cs="AR P丸ゴシック体M"/>
          <w:color w:val="000000"/>
        </w:rPr>
        <w:t>回の給油ストップを義務付け致します。給油によるピットストップは規定のドライバー交代と同時に行うことができます。給油の場合はドライバー交代エリアにて</w:t>
      </w:r>
      <w:proofErr w:type="gramStart"/>
      <w:r>
        <w:rPr>
          <w:rFonts w:ascii="AR P丸ゴシック体M" w:eastAsia="AR P丸ゴシック体M" w:hAnsi="AR P丸ゴシック体M" w:cs="AR P丸ゴシック体M"/>
          <w:color w:val="000000"/>
        </w:rPr>
        <w:t>に</w:t>
      </w:r>
      <w:proofErr w:type="gramEnd"/>
      <w:r>
        <w:rPr>
          <w:rFonts w:ascii="AR P丸ゴシック体M" w:eastAsia="AR P丸ゴシック体M" w:hAnsi="AR P丸ゴシック体M" w:cs="AR P丸ゴシック体M"/>
          <w:color w:val="000000"/>
        </w:rPr>
        <w:t>給油を係員に申告し、スタンドに載せ給油エリアに移動してください。給油後、指定場所に戻りタイマーの合図とともにスタートしてください。給油量は自由とし、</w:t>
      </w:r>
      <w:r>
        <w:rPr>
          <w:rFonts w:ascii="AR P丸ゴシック体M" w:eastAsia="AR P丸ゴシック体M" w:hAnsi="AR P丸ゴシック体M" w:cs="AR P丸ゴシック体M"/>
          <w:color w:val="FF0000"/>
        </w:rPr>
        <w:t>最低３分間</w:t>
      </w:r>
      <w:r>
        <w:rPr>
          <w:rFonts w:ascii="AR P丸ゴシック体M" w:eastAsia="AR P丸ゴシック体M" w:hAnsi="AR P丸ゴシック体M" w:cs="AR P丸ゴシック体M"/>
          <w:color w:val="000000"/>
        </w:rPr>
        <w:t>のピットストップが義務付けられます。給油には十分な時間がありますので焦ることなく安全に給油作業をしてください。</w:t>
      </w:r>
      <w:r>
        <w:rPr>
          <w:rFonts w:ascii="AR P丸ゴシック体M" w:eastAsia="AR P丸ゴシック体M" w:hAnsi="AR P丸ゴシック体M" w:cs="AR P丸ゴシック体M"/>
          <w:color w:val="000000"/>
        </w:rPr>
        <w:t>2</w:t>
      </w:r>
      <w:r>
        <w:rPr>
          <w:rFonts w:ascii="AR P丸ゴシック体M" w:eastAsia="AR P丸ゴシック体M" w:hAnsi="AR P丸ゴシック体M" w:cs="AR P丸ゴシック体M"/>
          <w:color w:val="000000"/>
        </w:rPr>
        <w:t>回以上、給油によるピットインをする場合も給油は指定エリアのみの作業となり、最低３分間のピ</w:t>
      </w:r>
      <w:r>
        <w:rPr>
          <w:rFonts w:ascii="AR P丸ゴシック体M" w:eastAsia="AR P丸ゴシック体M" w:hAnsi="AR P丸ゴシック体M" w:cs="AR P丸ゴシック体M"/>
          <w:color w:val="000000"/>
        </w:rPr>
        <w:t>ットストップが義務付けられます。</w:t>
      </w:r>
    </w:p>
    <w:p w14:paraId="36F2B1F7" w14:textId="77777777" w:rsidR="006810B5" w:rsidRDefault="006810B5">
      <w:pPr>
        <w:jc w:val="left"/>
        <w:rPr>
          <w:rFonts w:ascii="AR P丸ゴシック体M" w:eastAsia="AR P丸ゴシック体M" w:hAnsi="AR P丸ゴシック体M" w:cs="AR P丸ゴシック体M"/>
        </w:rPr>
      </w:pPr>
    </w:p>
    <w:p w14:paraId="17A21571"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赤旗とニュートラリゼーション</w:t>
      </w:r>
    </w:p>
    <w:p w14:paraId="401D592E"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コースの急激な状況変化</w:t>
      </w:r>
      <w:r>
        <w:rPr>
          <w:rFonts w:ascii="AR P丸ゴシック体M" w:eastAsia="AR P丸ゴシック体M" w:hAnsi="AR P丸ゴシック体M" w:cs="AR P丸ゴシック体M"/>
        </w:rPr>
        <w:t xml:space="preserve"> (</w:t>
      </w:r>
      <w:r>
        <w:rPr>
          <w:rFonts w:ascii="AR P丸ゴシック体M" w:eastAsia="AR P丸ゴシック体M" w:hAnsi="AR P丸ゴシック体M" w:cs="AR P丸ゴシック体M"/>
        </w:rPr>
        <w:t>雨や砂利の散乱</w:t>
      </w:r>
      <w:r>
        <w:rPr>
          <w:rFonts w:ascii="AR P丸ゴシック体M" w:eastAsia="AR P丸ゴシック体M" w:hAnsi="AR P丸ゴシック体M" w:cs="AR P丸ゴシック体M"/>
        </w:rPr>
        <w:t>)</w:t>
      </w:r>
      <w:r>
        <w:rPr>
          <w:rFonts w:ascii="AR P丸ゴシック体M" w:eastAsia="AR P丸ゴシック体M" w:hAnsi="AR P丸ゴシック体M" w:cs="AR P丸ゴシック体M"/>
        </w:rPr>
        <w:t>や、トラブル車両の停止等によりに、レースの続行が危険となった場合赤旗で走行を中断する場合やニュートラリゼーション</w:t>
      </w:r>
      <w:r>
        <w:rPr>
          <w:rFonts w:ascii="AR P丸ゴシック体M" w:eastAsia="AR P丸ゴシック体M" w:hAnsi="AR P丸ゴシック体M" w:cs="AR P丸ゴシック体M"/>
        </w:rPr>
        <w:t>(</w:t>
      </w:r>
      <w:r>
        <w:rPr>
          <w:rFonts w:ascii="AR P丸ゴシック体M" w:eastAsia="AR P丸ゴシック体M" w:hAnsi="AR P丸ゴシック体M" w:cs="AR P丸ゴシック体M"/>
        </w:rPr>
        <w:t>以下ＮＺ</w:t>
      </w:r>
      <w:r>
        <w:rPr>
          <w:rFonts w:ascii="AR P丸ゴシック体M" w:eastAsia="AR P丸ゴシック体M" w:hAnsi="AR P丸ゴシック体M" w:cs="AR P丸ゴシック体M"/>
        </w:rPr>
        <w:t>)</w:t>
      </w:r>
      <w:r>
        <w:rPr>
          <w:rFonts w:ascii="AR P丸ゴシック体M" w:eastAsia="AR P丸ゴシック体M" w:hAnsi="AR P丸ゴシック体M" w:cs="AR P丸ゴシック体M"/>
        </w:rPr>
        <w:t>となる場合があります。ＮＺ導入決定の原因車両は自力復帰禁止とします。</w:t>
      </w:r>
    </w:p>
    <w:p w14:paraId="40F31E57"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color w:val="000000"/>
        </w:rPr>
        <w:t>各ポストで</w:t>
      </w:r>
      <w:r>
        <w:rPr>
          <w:rFonts w:ascii="AR P丸ゴシック体M" w:eastAsia="AR P丸ゴシック体M" w:hAnsi="AR P丸ゴシック体M" w:cs="AR P丸ゴシック体M"/>
        </w:rPr>
        <w:t>黃旗が振られ</w:t>
      </w:r>
      <w:r>
        <w:rPr>
          <w:rFonts w:ascii="AR P丸ゴシック体M" w:eastAsia="AR P丸ゴシック体M" w:hAnsi="AR P丸ゴシック体M" w:cs="AR P丸ゴシック体M"/>
          <w:color w:val="000000"/>
        </w:rPr>
        <w:t>メインポストで</w:t>
      </w:r>
      <w:r>
        <w:rPr>
          <w:rFonts w:ascii="AR P丸ゴシック体M" w:eastAsia="AR P丸ゴシック体M" w:hAnsi="AR P丸ゴシック体M" w:cs="AR P丸ゴシック体M"/>
          <w:color w:val="FF0000"/>
        </w:rPr>
        <w:t>ＳＬＯＷ</w:t>
      </w:r>
      <w:r>
        <w:rPr>
          <w:rFonts w:ascii="AR P丸ゴシック体M" w:eastAsia="AR P丸ゴシック体M" w:hAnsi="AR P丸ゴシック体M" w:cs="AR P丸ゴシック体M"/>
        </w:rPr>
        <w:t>ボードが提示されると、ＮＺ発動となりピット入り口がクローズされます。フルコースコーションとなり先頭車両の</w:t>
      </w:r>
      <w:r>
        <w:rPr>
          <w:rFonts w:ascii="AR P丸ゴシック体M" w:eastAsia="AR P丸ゴシック体M" w:hAnsi="AR P丸ゴシック体M" w:cs="AR P丸ゴシック体M"/>
        </w:rPr>
        <w:t>No.</w:t>
      </w:r>
      <w:r>
        <w:rPr>
          <w:rFonts w:ascii="AR P丸ゴシック体M" w:eastAsia="AR P丸ゴシック体M" w:hAnsi="AR P丸ゴシック体M" w:cs="AR P丸ゴシック体M"/>
        </w:rPr>
        <w:t>が表示されすべてのカートは先頭車両の後ろに縦一列の隊列で</w:t>
      </w:r>
      <w:r>
        <w:rPr>
          <w:rFonts w:ascii="AR P丸ゴシック体M" w:eastAsia="AR P丸ゴシック体M" w:hAnsi="AR P丸ゴシック体M" w:cs="AR P丸ゴシック体M"/>
        </w:rPr>
        <w:t>のスロー走行となります。トラブル車両の撤去が終わると、黄旗は振動から静止となり次周でレース再開となります。コントロールラインで緑旗の振動の合図でレースが再開。レースの再開はコントロールラインからとなりますので、コントロールラインを通過するまでは１列整列を崩さず、追い越し禁止となります。コントロールライン手前で並びかけることや、横に出る行為もペナルティの対象となります。</w:t>
      </w:r>
    </w:p>
    <w:p w14:paraId="49DFC745"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color w:val="FF0000"/>
        </w:rPr>
        <w:t>規定違反はピットスルーペナルティ</w:t>
      </w:r>
    </w:p>
    <w:p w14:paraId="28EC8FD7"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ＮＺ発動中ドラーバー交代の規定時間をまたぐ場合</w:t>
      </w:r>
      <w:proofErr w:type="gramStart"/>
      <w:r>
        <w:rPr>
          <w:rFonts w:ascii="AR P丸ゴシック体M" w:eastAsia="AR P丸ゴシック体M" w:hAnsi="AR P丸ゴシック体M" w:cs="AR P丸ゴシック体M"/>
        </w:rPr>
        <w:t>は</w:t>
      </w:r>
      <w:proofErr w:type="gramEnd"/>
      <w:r>
        <w:rPr>
          <w:rFonts w:ascii="AR P丸ゴシック体M" w:eastAsia="AR P丸ゴシック体M" w:hAnsi="AR P丸ゴシック体M" w:cs="AR P丸ゴシック体M"/>
        </w:rPr>
        <w:t>時間</w:t>
      </w:r>
      <w:proofErr w:type="gramStart"/>
      <w:r>
        <w:rPr>
          <w:rFonts w:ascii="AR P丸ゴシック体M" w:eastAsia="AR P丸ゴシック体M" w:hAnsi="AR P丸ゴシック体M" w:cs="AR P丸ゴシック体M"/>
        </w:rPr>
        <w:t>は</w:t>
      </w:r>
      <w:proofErr w:type="gramEnd"/>
      <w:r>
        <w:rPr>
          <w:rFonts w:ascii="AR P丸ゴシック体M" w:eastAsia="AR P丸ゴシック体M" w:hAnsi="AR P丸ゴシック体M" w:cs="AR P丸ゴシック体M"/>
        </w:rPr>
        <w:t>延長され、解除後、速やかにピットストップしドライバー</w:t>
      </w:r>
      <w:r>
        <w:rPr>
          <w:rFonts w:ascii="AR P丸ゴシック体M" w:eastAsia="AR P丸ゴシック体M" w:hAnsi="AR P丸ゴシック体M" w:cs="AR P丸ゴシック体M"/>
        </w:rPr>
        <w:t>交代を済ませて下さい。ドライバー交代時間が延長された場合でも、次回の交代時間は延長された時間は持ち越されずそのままとなりますので各ドライバーの走行時間に注意して下さい。またこのタイミング等の判断は担当オフィシャルの決定により、その件についての抗議は受け付けません。</w:t>
      </w:r>
    </w:p>
    <w:p w14:paraId="1656E28E" w14:textId="77777777" w:rsidR="006810B5" w:rsidRDefault="006810B5">
      <w:pPr>
        <w:jc w:val="left"/>
        <w:rPr>
          <w:rFonts w:ascii="AR P丸ゴシック体M" w:eastAsia="AR P丸ゴシック体M" w:hAnsi="AR P丸ゴシック体M" w:cs="AR P丸ゴシック体M"/>
        </w:rPr>
      </w:pPr>
    </w:p>
    <w:p w14:paraId="1E3E24F3"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車両・エンジン・服装に関する事項</w:t>
      </w:r>
    </w:p>
    <w:p w14:paraId="511C3D11"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レース車両はオープンフレーム＆</w:t>
      </w:r>
      <w:r>
        <w:rPr>
          <w:rFonts w:ascii="AR P丸ゴシック体M" w:eastAsia="AR P丸ゴシック体M" w:hAnsi="AR P丸ゴシック体M" w:cs="AR P丸ゴシック体M"/>
        </w:rPr>
        <w:t>YAMAHA MZ200</w:t>
      </w:r>
      <w:r>
        <w:rPr>
          <w:rFonts w:ascii="AR P丸ゴシック体M" w:eastAsia="AR P丸ゴシック体M" w:hAnsi="AR P丸ゴシック体M" w:cs="AR P丸ゴシック体M"/>
        </w:rPr>
        <w:t>を使用する。</w:t>
      </w:r>
      <w:proofErr w:type="gramStart"/>
      <w:r>
        <w:rPr>
          <w:rFonts w:ascii="AR P丸ゴシック体M" w:eastAsia="AR P丸ゴシック体M" w:hAnsi="AR P丸ゴシック体M" w:cs="AR P丸ゴシック体M"/>
        </w:rPr>
        <w:t>各</w:t>
      </w:r>
      <w:proofErr w:type="gramEnd"/>
      <w:r>
        <w:rPr>
          <w:rFonts w:ascii="AR P丸ゴシック体M" w:eastAsia="AR P丸ゴシック体M" w:hAnsi="AR P丸ゴシック体M" w:cs="AR P丸ゴシック体M"/>
        </w:rPr>
        <w:t>チーム</w:t>
      </w:r>
      <w:proofErr w:type="gramStart"/>
      <w:r>
        <w:rPr>
          <w:rFonts w:ascii="AR P丸ゴシック体M" w:eastAsia="AR P丸ゴシック体M" w:hAnsi="AR P丸ゴシック体M" w:cs="AR P丸ゴシック体M"/>
        </w:rPr>
        <w:t>ごと</w:t>
      </w:r>
      <w:proofErr w:type="gramEnd"/>
      <w:r>
        <w:rPr>
          <w:rFonts w:ascii="AR P丸ゴシック体M" w:eastAsia="AR P丸ゴシック体M" w:hAnsi="AR P丸ゴシック体M" w:cs="AR P丸ゴシック体M"/>
        </w:rPr>
        <w:t>整備に責任を持</w:t>
      </w:r>
      <w:r>
        <w:rPr>
          <w:rFonts w:ascii="AR P丸ゴシック体M" w:eastAsia="AR P丸ゴシック体M" w:hAnsi="AR P丸ゴシック体M" w:cs="AR P丸ゴシック体M"/>
        </w:rPr>
        <w:lastRenderedPageBreak/>
        <w:t>ち、レース走行可能な状態でレースに参加してください。</w:t>
      </w:r>
    </w:p>
    <w:p w14:paraId="435F9742"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フレーム形式は自由ですが、フロンフェアリング、サイドカウル、リア</w:t>
      </w:r>
      <w:r>
        <w:rPr>
          <w:rFonts w:ascii="AR P丸ゴシック体M" w:eastAsia="AR P丸ゴシック体M" w:hAnsi="AR P丸ゴシック体M" w:cs="AR P丸ゴシック体M"/>
        </w:rPr>
        <w:t>ススポイラー</w:t>
      </w:r>
      <w:r>
        <w:rPr>
          <w:rFonts w:ascii="AR P丸ゴシック体M" w:eastAsia="AR P丸ゴシック体M" w:hAnsi="AR P丸ゴシック体M" w:cs="AR P丸ゴシック体M"/>
        </w:rPr>
        <w:t xml:space="preserve"> or </w:t>
      </w:r>
      <w:r>
        <w:rPr>
          <w:rFonts w:ascii="AR P丸ゴシック体M" w:eastAsia="AR P丸ゴシック体M" w:hAnsi="AR P丸ゴシック体M" w:cs="AR P丸ゴシック体M"/>
        </w:rPr>
        <w:t>大型バンパーを必備とします。</w:t>
      </w:r>
      <w:r>
        <w:rPr>
          <w:rFonts w:ascii="AR P丸ゴシック体M" w:eastAsia="AR P丸ゴシック体M" w:hAnsi="AR P丸ゴシック体M" w:cs="AR P丸ゴシック体M"/>
        </w:rPr>
        <w:t>F</w:t>
      </w:r>
      <w:r>
        <w:rPr>
          <w:rFonts w:ascii="AR P丸ゴシック体M" w:eastAsia="AR P丸ゴシック体M" w:hAnsi="AR P丸ゴシック体M" w:cs="AR P丸ゴシック体M"/>
        </w:rPr>
        <w:t>ブレーキ、タンク容量も自由とします。</w:t>
      </w:r>
    </w:p>
    <w:p w14:paraId="453A8FE6"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フロントギアは</w:t>
      </w:r>
      <w:r>
        <w:rPr>
          <w:rFonts w:ascii="AR P丸ゴシック体M" w:eastAsia="AR P丸ゴシック体M" w:hAnsi="AR P丸ゴシック体M" w:cs="AR P丸ゴシック体M"/>
          <w:color w:val="FF0000"/>
        </w:rPr>
        <w:t>MZ200</w:t>
      </w:r>
      <w:r>
        <w:rPr>
          <w:rFonts w:ascii="AR P丸ゴシック体M" w:eastAsia="AR P丸ゴシック体M" w:hAnsi="AR P丸ゴシック体M" w:cs="AR P丸ゴシック体M"/>
          <w:color w:val="FF0000"/>
        </w:rPr>
        <w:t>純正、リヤアクスルは、</w:t>
      </w:r>
      <w:r>
        <w:rPr>
          <w:rFonts w:ascii="AR P丸ゴシック体M" w:eastAsia="AR P丸ゴシック体M" w:hAnsi="AR P丸ゴシック体M" w:cs="AR P丸ゴシック体M"/>
          <w:color w:val="FF0000"/>
        </w:rPr>
        <w:t>71</w:t>
      </w:r>
      <w:r>
        <w:rPr>
          <w:rFonts w:ascii="AR P丸ゴシック体M" w:eastAsia="AR P丸ゴシック体M" w:hAnsi="AR P丸ゴシック体M" w:cs="AR P丸ゴシック体M"/>
          <w:color w:val="FF0000"/>
        </w:rPr>
        <w:t>，</w:t>
      </w:r>
      <w:r>
        <w:rPr>
          <w:rFonts w:ascii="AR P丸ゴシック体M" w:eastAsia="AR P丸ゴシック体M" w:hAnsi="AR P丸ゴシック体M" w:cs="AR P丸ゴシック体M"/>
          <w:color w:val="FF0000"/>
        </w:rPr>
        <w:t>72</w:t>
      </w:r>
      <w:r>
        <w:rPr>
          <w:rFonts w:ascii="AR P丸ゴシック体M" w:eastAsia="AR P丸ゴシック体M" w:hAnsi="AR P丸ゴシック体M" w:cs="AR P丸ゴシック体M"/>
          <w:color w:val="FF0000"/>
        </w:rPr>
        <w:t>，</w:t>
      </w:r>
      <w:r>
        <w:rPr>
          <w:rFonts w:ascii="AR P丸ゴシック体M" w:eastAsia="AR P丸ゴシック体M" w:hAnsi="AR P丸ゴシック体M" w:cs="AR P丸ゴシック体M"/>
          <w:color w:val="FF0000"/>
        </w:rPr>
        <w:t>73</w:t>
      </w:r>
      <w:r>
        <w:rPr>
          <w:rFonts w:ascii="AR P丸ゴシック体M" w:eastAsia="AR P丸ゴシック体M" w:hAnsi="AR P丸ゴシック体M" w:cs="AR P丸ゴシック体M"/>
          <w:color w:val="FF0000"/>
        </w:rPr>
        <w:t>（</w:t>
      </w:r>
      <w:r>
        <w:rPr>
          <w:rFonts w:ascii="AR P丸ゴシック体M" w:eastAsia="AR P丸ゴシック体M" w:hAnsi="AR P丸ゴシック体M" w:cs="AR P丸ゴシック体M"/>
          <w:color w:val="FF0000"/>
        </w:rPr>
        <w:t>219</w:t>
      </w:r>
      <w:r>
        <w:rPr>
          <w:rFonts w:ascii="AR P丸ゴシック体M" w:eastAsia="AR P丸ゴシック体M" w:hAnsi="AR P丸ゴシック体M" w:cs="AR P丸ゴシック体M"/>
          <w:color w:val="FF0000"/>
        </w:rPr>
        <w:t>）のいずれかとします。</w:t>
      </w:r>
    </w:p>
    <w:p w14:paraId="72AF4AFC"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MZ</w:t>
      </w:r>
      <w:r>
        <w:rPr>
          <w:rFonts w:ascii="AR P丸ゴシック体M" w:eastAsia="AR P丸ゴシック体M" w:hAnsi="AR P丸ゴシック体M" w:cs="AR P丸ゴシック体M"/>
          <w:color w:val="FF0000"/>
        </w:rPr>
        <w:t>エンジンは無改造とし、部品交換は純正部品のみ交換可とします。</w:t>
      </w:r>
    </w:p>
    <w:p w14:paraId="49DC9CFB"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但し、マフラーのエキゾースト部の補強溶接は可</w:t>
      </w:r>
    </w:p>
    <w:p w14:paraId="2F7F37B4"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大会販売指定のパワークリーナーの装着を可とします。</w:t>
      </w:r>
    </w:p>
    <w:p w14:paraId="3E88CB28"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指定インテークパイプとセットのみの販売となります。（</w:t>
      </w:r>
      <w:r>
        <w:rPr>
          <w:rFonts w:ascii="AR P丸ゴシック体M" w:eastAsia="AR P丸ゴシック体M" w:hAnsi="AR P丸ゴシック体M" w:cs="AR P丸ゴシック体M"/>
          <w:color w:val="FF0000"/>
        </w:rPr>
        <w:t>7,700</w:t>
      </w:r>
      <w:r>
        <w:rPr>
          <w:rFonts w:ascii="AR P丸ゴシック体M" w:eastAsia="AR P丸ゴシック体M" w:hAnsi="AR P丸ゴシック体M" w:cs="AR P丸ゴシック体M"/>
          <w:color w:val="FF0000"/>
        </w:rPr>
        <w:t>円）</w:t>
      </w:r>
    </w:p>
    <w:p w14:paraId="20E6A469"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使用ホイール</w:t>
      </w:r>
      <w:proofErr w:type="gramStart"/>
      <w:r>
        <w:rPr>
          <w:rFonts w:ascii="AR P丸ゴシック体M" w:eastAsia="AR P丸ゴシック体M" w:hAnsi="AR P丸ゴシック体M" w:cs="AR P丸ゴシック体M"/>
          <w:color w:val="FF0000"/>
        </w:rPr>
        <w:t>は</w:t>
      </w:r>
      <w:proofErr w:type="gramEnd"/>
      <w:r>
        <w:rPr>
          <w:rFonts w:ascii="AR P丸ゴシック体M" w:eastAsia="AR P丸ゴシック体M" w:hAnsi="AR P丸ゴシック体M" w:cs="AR P丸ゴシック体M"/>
          <w:color w:val="FF0000"/>
        </w:rPr>
        <w:t>材質</w:t>
      </w:r>
      <w:proofErr w:type="gramStart"/>
      <w:r>
        <w:rPr>
          <w:rFonts w:ascii="AR P丸ゴシック体M" w:eastAsia="AR P丸ゴシック体M" w:hAnsi="AR P丸ゴシック体M" w:cs="AR P丸ゴシック体M"/>
          <w:color w:val="FF0000"/>
        </w:rPr>
        <w:t>は</w:t>
      </w:r>
      <w:proofErr w:type="gramEnd"/>
      <w:r>
        <w:rPr>
          <w:rFonts w:ascii="AR P丸ゴシック体M" w:eastAsia="AR P丸ゴシック体M" w:hAnsi="AR P丸ゴシック体M" w:cs="AR P丸ゴシック体M"/>
          <w:color w:val="FF0000"/>
        </w:rPr>
        <w:t>自由、フロント</w:t>
      </w:r>
      <w:r>
        <w:rPr>
          <w:rFonts w:ascii="AR P丸ゴシック体M" w:eastAsia="AR P丸ゴシック体M" w:hAnsi="AR P丸ゴシック体M" w:cs="AR P丸ゴシック体M"/>
          <w:color w:val="FF0000"/>
        </w:rPr>
        <w:t>130mm</w:t>
      </w:r>
      <w:r>
        <w:rPr>
          <w:rFonts w:ascii="AR P丸ゴシック体M" w:eastAsia="AR P丸ゴシック体M" w:hAnsi="AR P丸ゴシック体M" w:cs="AR P丸ゴシック体M"/>
          <w:color w:val="FF0000"/>
        </w:rPr>
        <w:t>以下、リア</w:t>
      </w:r>
      <w:r>
        <w:rPr>
          <w:rFonts w:ascii="AR P丸ゴシック体M" w:eastAsia="AR P丸ゴシック体M" w:hAnsi="AR P丸ゴシック体M" w:cs="AR P丸ゴシック体M"/>
          <w:color w:val="FF0000"/>
        </w:rPr>
        <w:t>180mm</w:t>
      </w:r>
      <w:r>
        <w:rPr>
          <w:rFonts w:ascii="AR P丸ゴシック体M" w:eastAsia="AR P丸ゴシック体M" w:hAnsi="AR P丸ゴシック体M" w:cs="AR P丸ゴシック体M"/>
          <w:color w:val="FF0000"/>
        </w:rPr>
        <w:t>以下とする。</w:t>
      </w:r>
    </w:p>
    <w:p w14:paraId="4B3E12AE"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指定タイヤは</w:t>
      </w:r>
      <w:r>
        <w:rPr>
          <w:rFonts w:ascii="AR P丸ゴシック体M" w:eastAsia="AR P丸ゴシック体M" w:hAnsi="AR P丸ゴシック体M" w:cs="AR P丸ゴシック体M"/>
          <w:color w:val="FF0000"/>
        </w:rPr>
        <w:t>DUNLOP SL98</w:t>
      </w:r>
      <w:r>
        <w:rPr>
          <w:rFonts w:ascii="AR P丸ゴシック体M" w:eastAsia="AR P丸ゴシック体M" w:hAnsi="AR P丸ゴシック体M" w:cs="AR P丸ゴシック体M"/>
          <w:color w:val="FF0000"/>
        </w:rPr>
        <w:t>の安全なレイン走行可能な前後溝のある（最低</w:t>
      </w:r>
      <w:r>
        <w:rPr>
          <w:rFonts w:ascii="AR P丸ゴシック体M" w:eastAsia="AR P丸ゴシック体M" w:hAnsi="AR P丸ゴシック体M" w:cs="AR P丸ゴシック体M"/>
          <w:color w:val="FF0000"/>
        </w:rPr>
        <w:t>2</w:t>
      </w:r>
      <w:r>
        <w:rPr>
          <w:rFonts w:ascii="AR P丸ゴシック体M" w:eastAsia="AR P丸ゴシック体M" w:hAnsi="AR P丸ゴシック体M" w:cs="AR P丸ゴシック体M"/>
          <w:color w:val="FF0000"/>
        </w:rPr>
        <w:t>ｍｍ以上）タイヤが</w:t>
      </w:r>
      <w:r>
        <w:rPr>
          <w:rFonts w:ascii="AR P丸ゴシック体M" w:eastAsia="AR P丸ゴシック体M" w:hAnsi="AR P丸ゴシック体M" w:cs="AR P丸ゴシック体M"/>
          <w:color w:val="FF0000"/>
        </w:rPr>
        <w:t>1</w:t>
      </w:r>
      <w:r>
        <w:rPr>
          <w:rFonts w:ascii="AR P丸ゴシック体M" w:eastAsia="AR P丸ゴシック体M" w:hAnsi="AR P丸ゴシック体M" w:cs="AR P丸ゴシック体M"/>
          <w:color w:val="FF0000"/>
        </w:rPr>
        <w:t>セット以上あることを条件とします。</w:t>
      </w:r>
    </w:p>
    <w:p w14:paraId="275F8271"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冠スポンサーの意向により、今シーズンからタイヤはディストリビューションとし、運営側からの配布のみとします。</w:t>
      </w:r>
    </w:p>
    <w:p w14:paraId="161BEBBD"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F</w:t>
      </w:r>
      <w:r>
        <w:rPr>
          <w:rFonts w:ascii="AR P丸ゴシック体M" w:eastAsia="AR P丸ゴシック体M" w:hAnsi="AR P丸ゴシック体M" w:cs="AR P丸ゴシック体M"/>
          <w:color w:val="FF0000"/>
        </w:rPr>
        <w:t>・</w:t>
      </w:r>
      <w:r>
        <w:rPr>
          <w:rFonts w:ascii="AR P丸ゴシック体M" w:eastAsia="AR P丸ゴシック体M" w:hAnsi="AR P丸ゴシック体M" w:cs="AR P丸ゴシック体M"/>
          <w:color w:val="FF0000"/>
        </w:rPr>
        <w:t>R</w:t>
      </w:r>
      <w:r>
        <w:rPr>
          <w:rFonts w:ascii="AR P丸ゴシック体M" w:eastAsia="AR P丸ゴシック体M" w:hAnsi="AR P丸ゴシック体M" w:cs="AR P丸ゴシック体M"/>
          <w:color w:val="FF0000"/>
        </w:rPr>
        <w:t>のセット販売とし、税込み</w:t>
      </w:r>
      <w:r>
        <w:rPr>
          <w:rFonts w:ascii="AR P丸ゴシック体M" w:eastAsia="AR P丸ゴシック体M" w:hAnsi="AR P丸ゴシック体M" w:cs="AR P丸ゴシック体M"/>
          <w:color w:val="FF0000"/>
        </w:rPr>
        <w:t>26,000</w:t>
      </w:r>
      <w:r>
        <w:rPr>
          <w:rFonts w:ascii="AR P丸ゴシック体M" w:eastAsia="AR P丸ゴシック体M" w:hAnsi="AR P丸ゴシック体M" w:cs="AR P丸ゴシック体M"/>
          <w:color w:val="FF0000"/>
        </w:rPr>
        <w:t>円となります。</w:t>
      </w:r>
    </w:p>
    <w:p w14:paraId="482F7E76"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F</w:t>
      </w:r>
      <w:r>
        <w:rPr>
          <w:rFonts w:ascii="AR P丸ゴシック体M" w:eastAsia="AR P丸ゴシック体M" w:hAnsi="AR P丸ゴシック体M" w:cs="AR P丸ゴシック体M"/>
          <w:color w:val="FF0000"/>
        </w:rPr>
        <w:t>のみの販売もあります。税込み</w:t>
      </w:r>
      <w:r>
        <w:rPr>
          <w:rFonts w:ascii="AR P丸ゴシック体M" w:eastAsia="AR P丸ゴシック体M" w:hAnsi="AR P丸ゴシック体M" w:cs="AR P丸ゴシック体M"/>
          <w:color w:val="FF0000"/>
        </w:rPr>
        <w:t>12,000</w:t>
      </w:r>
      <w:r>
        <w:rPr>
          <w:rFonts w:ascii="AR P丸ゴシック体M" w:eastAsia="AR P丸ゴシック体M" w:hAnsi="AR P丸ゴシック体M" w:cs="AR P丸ゴシック体M"/>
          <w:color w:val="FF0000"/>
        </w:rPr>
        <w:t>円となります。</w:t>
      </w:r>
    </w:p>
    <w:p w14:paraId="611355AC"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前シーズンの封印タイヤは可とし、公式練習用タイヤは、その限りではありません。</w:t>
      </w:r>
    </w:p>
    <w:p w14:paraId="3DCA9B66"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測定方法は、タイヤ空気圧を</w:t>
      </w:r>
      <w:r>
        <w:rPr>
          <w:rFonts w:ascii="AR P丸ゴシック体M" w:eastAsia="AR P丸ゴシック体M" w:hAnsi="AR P丸ゴシック体M" w:cs="AR P丸ゴシック体M"/>
          <w:color w:val="FF0000"/>
        </w:rPr>
        <w:t>1.0</w:t>
      </w:r>
      <w:r>
        <w:rPr>
          <w:rFonts w:ascii="AR P丸ゴシック体M" w:eastAsia="AR P丸ゴシック体M" w:hAnsi="AR P丸ゴシック体M" w:cs="AR P丸ゴシック体M"/>
          <w:color w:val="FF0000"/>
        </w:rPr>
        <w:t>入れた状態で、進行方向と</w:t>
      </w:r>
      <w:r>
        <w:rPr>
          <w:rFonts w:ascii="AR P丸ゴシック体M" w:eastAsia="AR P丸ゴシック体M" w:hAnsi="AR P丸ゴシック体M" w:cs="AR P丸ゴシック体M"/>
          <w:color w:val="FF0000"/>
        </w:rPr>
        <w:t>90°</w:t>
      </w:r>
      <w:r>
        <w:rPr>
          <w:rFonts w:ascii="AR P丸ゴシック体M" w:eastAsia="AR P丸ゴシック体M" w:hAnsi="AR P丸ゴシック体M" w:cs="AR P丸ゴシック体M"/>
          <w:color w:val="FF0000"/>
        </w:rPr>
        <w:t>に指定タイヤ溝ゲージをセットし、中央溝の深さを測定いたします。（測定公差</w:t>
      </w:r>
      <w:r>
        <w:rPr>
          <w:rFonts w:ascii="AR P丸ゴシック体M" w:eastAsia="AR P丸ゴシック体M" w:hAnsi="AR P丸ゴシック体M" w:cs="AR P丸ゴシック体M"/>
          <w:color w:val="FF0000"/>
        </w:rPr>
        <w:t>90</w:t>
      </w:r>
      <w:r>
        <w:rPr>
          <w:rFonts w:ascii="AR P丸ゴシック体M" w:eastAsia="AR P丸ゴシック体M" w:hAnsi="AR P丸ゴシック体M" w:cs="AR P丸ゴシック体M"/>
          <w:color w:val="FF0000"/>
        </w:rPr>
        <w:t>％）</w:t>
      </w:r>
    </w:p>
    <w:p w14:paraId="20B871D2"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安全を考慮し溝の少ないタイヤでのレーススタートで、終了後トレッド剥離していた場合は失格とします。</w:t>
      </w:r>
    </w:p>
    <w:p w14:paraId="5EF34FFE"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フロントタイヤのみの販売もいたします。</w:t>
      </w:r>
    </w:p>
    <w:p w14:paraId="3750A0C9" w14:textId="77777777" w:rsidR="006810B5" w:rsidRDefault="006810B5">
      <w:pPr>
        <w:jc w:val="left"/>
        <w:rPr>
          <w:rFonts w:ascii="AR P丸ゴシック体M" w:eastAsia="AR P丸ゴシック体M" w:hAnsi="AR P丸ゴシック体M" w:cs="AR P丸ゴシック体M"/>
          <w:color w:val="FF0000"/>
        </w:rPr>
      </w:pPr>
    </w:p>
    <w:p w14:paraId="2B350CDF"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color w:val="FF0000"/>
        </w:rPr>
        <w:t>搭載ガソリン</w:t>
      </w:r>
      <w:proofErr w:type="gramStart"/>
      <w:r>
        <w:rPr>
          <w:rFonts w:ascii="AR P丸ゴシック体M" w:eastAsia="AR P丸ゴシック体M" w:hAnsi="AR P丸ゴシック体M" w:cs="AR P丸ゴシック体M"/>
          <w:color w:val="FF0000"/>
        </w:rPr>
        <w:t>は</w:t>
      </w:r>
      <w:proofErr w:type="gramEnd"/>
      <w:r>
        <w:rPr>
          <w:rFonts w:ascii="AR P丸ゴシック体M" w:eastAsia="AR P丸ゴシック体M" w:hAnsi="AR P丸ゴシック体M" w:cs="AR P丸ゴシック体M"/>
          <w:color w:val="FF0000"/>
        </w:rPr>
        <w:t>レギュラー・ハイオク</w:t>
      </w:r>
      <w:proofErr w:type="gramStart"/>
      <w:r>
        <w:rPr>
          <w:rFonts w:ascii="AR P丸ゴシック体M" w:eastAsia="AR P丸ゴシック体M" w:hAnsi="AR P丸ゴシック体M" w:cs="AR P丸ゴシック体M"/>
          <w:color w:val="FF0000"/>
        </w:rPr>
        <w:t>は</w:t>
      </w:r>
      <w:proofErr w:type="gramEnd"/>
      <w:r>
        <w:rPr>
          <w:rFonts w:ascii="AR P丸ゴシック体M" w:eastAsia="AR P丸ゴシック体M" w:hAnsi="AR P丸ゴシック体M" w:cs="AR P丸ゴシック体M"/>
          <w:color w:val="FF0000"/>
        </w:rPr>
        <w:t>自由とします。レースガスは不可。</w:t>
      </w:r>
    </w:p>
    <w:p w14:paraId="2D3B964A"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レンタルフレームに付きましては、チーム引き渡し後のトラブル等はチーム負担にて修復していただきます。消耗パーツにつきましてはチーム負担となりますが、サービスに</w:t>
      </w:r>
      <w:r>
        <w:rPr>
          <w:rFonts w:ascii="AR P丸ゴシック体M" w:eastAsia="AR P丸ゴシック体M" w:hAnsi="AR P丸ゴシック体M" w:cs="AR P丸ゴシック体M"/>
        </w:rPr>
        <w:t>て、中古のチェーン＆スプロケットが装備されている車両があります。耐久レースに付き新品部品の使用を推奨いたします。破損、修理が必要な場合は別途費用が発生いたします。返却時に確認させていただき原状復帰していただきます。</w:t>
      </w:r>
    </w:p>
    <w:p w14:paraId="62014F1A"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車検にて、各チームの車両重量を決定します。</w:t>
      </w:r>
      <w:r>
        <w:rPr>
          <w:rFonts w:ascii="AR P丸ゴシック体M" w:eastAsia="AR P丸ゴシック体M" w:hAnsi="AR P丸ゴシック体M" w:cs="AR P丸ゴシック体M"/>
        </w:rPr>
        <w:t>145Kg</w:t>
      </w:r>
      <w:r>
        <w:rPr>
          <w:rFonts w:ascii="AR P丸ゴシック体M" w:eastAsia="AR P丸ゴシック体M" w:hAnsi="AR P丸ゴシック体M" w:cs="AR P丸ゴシック体M"/>
        </w:rPr>
        <w:t>から、チーム全ドライバーの平均体重</w:t>
      </w:r>
      <w:r>
        <w:rPr>
          <w:rFonts w:ascii="AR P丸ゴシック体M" w:eastAsia="AR P丸ゴシック体M" w:hAnsi="AR P丸ゴシック体M" w:cs="AR P丸ゴシック体M"/>
        </w:rPr>
        <w:t>(</w:t>
      </w:r>
      <w:r>
        <w:rPr>
          <w:rFonts w:ascii="AR P丸ゴシック体M" w:eastAsia="AR P丸ゴシック体M" w:hAnsi="AR P丸ゴシック体M" w:cs="AR P丸ゴシック体M"/>
        </w:rPr>
        <w:t>装備品含む</w:t>
      </w:r>
      <w:r>
        <w:rPr>
          <w:rFonts w:ascii="AR P丸ゴシック体M" w:eastAsia="AR P丸ゴシック体M" w:hAnsi="AR P丸ゴシック体M" w:cs="AR P丸ゴシック体M"/>
        </w:rPr>
        <w:t>)</w:t>
      </w:r>
      <w:r>
        <w:rPr>
          <w:rFonts w:ascii="AR P丸ゴシック体M" w:eastAsia="AR P丸ゴシック体M" w:hAnsi="AR P丸ゴシック体M" w:cs="AR P丸ゴシック体M"/>
        </w:rPr>
        <w:t>を引いた重量で車両重量が決定されます。車検場には空タンで車両を規定重量にあわせて車検を通過してください。レース後はカートのみの重量を計測します。</w:t>
      </w:r>
    </w:p>
    <w:p w14:paraId="67447774" w14:textId="77777777" w:rsidR="006810B5" w:rsidRDefault="00E76433">
      <w:pPr>
        <w:numPr>
          <w:ilvl w:val="0"/>
          <w:numId w:val="1"/>
        </w:numPr>
        <w:ind w:left="360" w:hanging="360"/>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女性ドライバー</w:t>
      </w:r>
      <w:r>
        <w:rPr>
          <w:rFonts w:ascii="AR P丸ゴシック体M" w:eastAsia="AR P丸ゴシック体M" w:hAnsi="AR P丸ゴシック体M" w:cs="AR P丸ゴシック体M"/>
        </w:rPr>
        <w:t>(</w:t>
      </w:r>
      <w:r>
        <w:rPr>
          <w:rFonts w:ascii="AR P丸ゴシック体M" w:eastAsia="AR P丸ゴシック体M" w:hAnsi="AR P丸ゴシック体M" w:cs="AR P丸ゴシック体M"/>
          <w:color w:val="FF0000"/>
        </w:rPr>
        <w:t>現役カートドライバーを除く</w:t>
      </w:r>
      <w:r>
        <w:rPr>
          <w:rFonts w:ascii="AR P丸ゴシック体M" w:eastAsia="AR P丸ゴシック体M" w:hAnsi="AR P丸ゴシック体M" w:cs="AR P丸ゴシック体M"/>
        </w:rPr>
        <w:t>)</w:t>
      </w:r>
      <w:r>
        <w:rPr>
          <w:rFonts w:ascii="AR P丸ゴシック体M" w:eastAsia="AR P丸ゴシック体M" w:hAnsi="AR P丸ゴシック体M" w:cs="AR P丸ゴシック体M"/>
        </w:rPr>
        <w:t>につき</w:t>
      </w:r>
      <w:r>
        <w:rPr>
          <w:rFonts w:ascii="AR P丸ゴシック体M" w:eastAsia="AR P丸ゴシック体M" w:hAnsi="AR P丸ゴシック体M" w:cs="AR P丸ゴシック体M"/>
        </w:rPr>
        <w:t>ましては、</w:t>
      </w:r>
      <w:r>
        <w:rPr>
          <w:rFonts w:ascii="AR P丸ゴシック体M" w:eastAsia="AR P丸ゴシック体M" w:hAnsi="AR P丸ゴシック体M" w:cs="AR P丸ゴシック体M"/>
        </w:rPr>
        <w:t>1</w:t>
      </w:r>
      <w:r>
        <w:rPr>
          <w:rFonts w:ascii="AR P丸ゴシック体M" w:eastAsia="AR P丸ゴシック体M" w:hAnsi="AR P丸ゴシック体M" w:cs="AR P丸ゴシック体M"/>
        </w:rPr>
        <w:t>人あたり</w:t>
      </w:r>
      <w:r>
        <w:rPr>
          <w:rFonts w:ascii="AR P丸ゴシック体M" w:eastAsia="AR P丸ゴシック体M" w:hAnsi="AR P丸ゴシック体M" w:cs="AR P丸ゴシック体M"/>
        </w:rPr>
        <w:t>8Kg</w:t>
      </w:r>
      <w:r>
        <w:rPr>
          <w:rFonts w:ascii="AR P丸ゴシック体M" w:eastAsia="AR P丸ゴシック体M" w:hAnsi="AR P丸ゴシック体M" w:cs="AR P丸ゴシック体M"/>
        </w:rPr>
        <w:t>のウエイトハンディを緩和します。</w:t>
      </w:r>
    </w:p>
    <w:p w14:paraId="48A78345"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受付後レンタルエンジン、初めて出場のチームには指定タイヤが配布されますので、</w:t>
      </w:r>
      <w:proofErr w:type="gramStart"/>
      <w:r>
        <w:rPr>
          <w:rFonts w:ascii="AR P丸ゴシック体M" w:eastAsia="AR P丸ゴシック体M" w:hAnsi="AR P丸ゴシック体M" w:cs="AR P丸ゴシック体M"/>
        </w:rPr>
        <w:t>各</w:t>
      </w:r>
      <w:proofErr w:type="gramEnd"/>
      <w:r>
        <w:rPr>
          <w:rFonts w:ascii="AR P丸ゴシック体M" w:eastAsia="AR P丸ゴシック体M" w:hAnsi="AR P丸ゴシック体M" w:cs="AR P丸ゴシック体M"/>
        </w:rPr>
        <w:t>チーム</w:t>
      </w:r>
      <w:proofErr w:type="gramStart"/>
      <w:r>
        <w:rPr>
          <w:rFonts w:ascii="AR P丸ゴシック体M" w:eastAsia="AR P丸ゴシック体M" w:hAnsi="AR P丸ゴシック体M" w:cs="AR P丸ゴシック体M"/>
        </w:rPr>
        <w:t>ごと</w:t>
      </w:r>
      <w:proofErr w:type="gramEnd"/>
      <w:r>
        <w:rPr>
          <w:rFonts w:ascii="AR P丸ゴシック体M" w:eastAsia="AR P丸ゴシック体M" w:hAnsi="AR P丸ゴシック体M" w:cs="AR P丸ゴシック体M"/>
        </w:rPr>
        <w:t>に搭載、組付けを行い、規定時間までに車検を終了してください。</w:t>
      </w:r>
    </w:p>
    <w:p w14:paraId="5D63B7A5"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レース終了後、エンジンは</w:t>
      </w:r>
      <w:proofErr w:type="gramStart"/>
      <w:r>
        <w:rPr>
          <w:rFonts w:ascii="AR P丸ゴシック体M" w:eastAsia="AR P丸ゴシック体M" w:hAnsi="AR P丸ゴシック体M" w:cs="AR P丸ゴシック体M"/>
          <w:color w:val="FF0000"/>
        </w:rPr>
        <w:t>各</w:t>
      </w:r>
      <w:proofErr w:type="gramEnd"/>
      <w:r>
        <w:rPr>
          <w:rFonts w:ascii="AR P丸ゴシック体M" w:eastAsia="AR P丸ゴシック体M" w:hAnsi="AR P丸ゴシック体M" w:cs="AR P丸ゴシック体M"/>
          <w:color w:val="FF0000"/>
        </w:rPr>
        <w:t>チーム</w:t>
      </w:r>
      <w:proofErr w:type="gramStart"/>
      <w:r>
        <w:rPr>
          <w:rFonts w:ascii="AR P丸ゴシック体M" w:eastAsia="AR P丸ゴシック体M" w:hAnsi="AR P丸ゴシック体M" w:cs="AR P丸ゴシック体M"/>
          <w:color w:val="FF0000"/>
        </w:rPr>
        <w:t>ごと</w:t>
      </w:r>
      <w:proofErr w:type="gramEnd"/>
      <w:r>
        <w:rPr>
          <w:rFonts w:ascii="AR P丸ゴシック体M" w:eastAsia="AR P丸ゴシック体M" w:hAnsi="AR P丸ゴシック体M" w:cs="AR P丸ゴシック体M"/>
          <w:color w:val="FF0000"/>
        </w:rPr>
        <w:t>に洗浄し</w:t>
      </w:r>
      <w:r>
        <w:rPr>
          <w:rFonts w:ascii="AR P丸ゴシック体M" w:eastAsia="AR P丸ゴシック体M" w:hAnsi="AR P丸ゴシック体M" w:cs="AR P丸ゴシック体M"/>
        </w:rPr>
        <w:t>、速やかに返却してください。</w:t>
      </w:r>
    </w:p>
    <w:p w14:paraId="55891D04" w14:textId="77777777" w:rsidR="006810B5" w:rsidRDefault="006810B5">
      <w:pPr>
        <w:jc w:val="left"/>
        <w:rPr>
          <w:rFonts w:ascii="AR P丸ゴシック体M" w:eastAsia="AR P丸ゴシック体M" w:hAnsi="AR P丸ゴシック体M" w:cs="AR P丸ゴシック体M"/>
        </w:rPr>
      </w:pPr>
    </w:p>
    <w:p w14:paraId="082B07C3"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無線装置、車載カメラについて</w:t>
      </w:r>
    </w:p>
    <w:p w14:paraId="75D56721"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国内電波法に基づく無線交信装置の使用を許可します。車検時に</w:t>
      </w:r>
      <w:r>
        <w:rPr>
          <w:rFonts w:ascii="AR P丸ゴシック体M" w:eastAsia="AR P丸ゴシック体M" w:hAnsi="AR P丸ゴシック体M" w:cs="AR P丸ゴシック体M"/>
          <w:color w:val="FF0000"/>
        </w:rPr>
        <w:t>メーカー名、使用無線バンド帯を申告</w:t>
      </w:r>
      <w:r>
        <w:rPr>
          <w:rFonts w:ascii="AR P丸ゴシック体M" w:eastAsia="AR P丸ゴシック体M" w:hAnsi="AR P丸ゴシック体M" w:cs="AR P丸ゴシック体M"/>
        </w:rPr>
        <w:t>して下さい。携帯電話を使用する場合も車検にて申告が必要となります。</w:t>
      </w:r>
    </w:p>
    <w:p w14:paraId="16E24C09"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個人での記録のため等車載カメラの使用</w:t>
      </w:r>
      <w:r>
        <w:rPr>
          <w:rFonts w:ascii="AR P丸ゴシック体M" w:eastAsia="AR P丸ゴシック体M" w:hAnsi="AR P丸ゴシック体M" w:cs="AR P丸ゴシック体M"/>
        </w:rPr>
        <w:t>を許可しますが、レース結果の抗議等の資料として使用することは認めません。</w:t>
      </w:r>
    </w:p>
    <w:p w14:paraId="028BB03E" w14:textId="77777777" w:rsidR="006810B5" w:rsidRDefault="006810B5">
      <w:pPr>
        <w:jc w:val="left"/>
        <w:rPr>
          <w:rFonts w:ascii="AR P丸ゴシック体M" w:eastAsia="AR P丸ゴシック体M" w:hAnsi="AR P丸ゴシック体M" w:cs="AR P丸ゴシック体M"/>
        </w:rPr>
      </w:pPr>
    </w:p>
    <w:p w14:paraId="43F4EC20" w14:textId="77777777" w:rsidR="006810B5" w:rsidRDefault="00E76433">
      <w:pPr>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ウェイトハンディ制の導入について</w:t>
      </w:r>
    </w:p>
    <w:p w14:paraId="26136AE9"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 xml:space="preserve">今シーズンより、決勝結果に基づきウェイトハンディ制を導入いたします。　　</w:t>
      </w:r>
    </w:p>
    <w:p w14:paraId="51F92A9C"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第１戦、</w:t>
      </w:r>
      <w:r>
        <w:rPr>
          <w:rFonts w:ascii="AR P丸ゴシック体M" w:eastAsia="AR P丸ゴシック体M" w:hAnsi="AR P丸ゴシック体M" w:cs="AR P丸ゴシック体M"/>
        </w:rPr>
        <w:t>20</w:t>
      </w:r>
      <w:r>
        <w:rPr>
          <w:rFonts w:ascii="AR P丸ゴシック体M" w:eastAsia="AR P丸ゴシック体M" w:hAnsi="AR P丸ゴシック体M" w:cs="AR P丸ゴシック体M"/>
        </w:rPr>
        <w:t>ポイント以上の決勝ポイントを獲得したチームに対し、決勝獲得ポイント</w:t>
      </w:r>
      <w:r>
        <w:rPr>
          <w:rFonts w:ascii="AR P丸ゴシック体M" w:eastAsia="AR P丸ゴシック体M" w:hAnsi="AR P丸ゴシック体M" w:cs="AR P丸ゴシック体M"/>
        </w:rPr>
        <w:t>✕</w:t>
      </w:r>
      <w:r>
        <w:rPr>
          <w:rFonts w:ascii="AR P丸ゴシック体M" w:eastAsia="AR P丸ゴシック体M" w:hAnsi="AR P丸ゴシック体M" w:cs="AR P丸ゴシック体M"/>
        </w:rPr>
        <w:t>100</w:t>
      </w:r>
      <w:r>
        <w:rPr>
          <w:rFonts w:ascii="AR P丸ゴシック体M" w:eastAsia="AR P丸ゴシック体M" w:hAnsi="AR P丸ゴシック体M" w:cs="AR P丸ゴシック体M"/>
        </w:rPr>
        <w:t>ｇのウエイトハンディを課します。</w:t>
      </w:r>
    </w:p>
    <w:p w14:paraId="5EE484D4"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第２戦も同様のウェイトハンディ制を導入し、第３戦も累積したウエイトで走行するものとしますが、ノーポイントに終わった場合は次戦のウエイトハンディは消滅します。</w:t>
      </w:r>
    </w:p>
    <w:p w14:paraId="7FC890E7"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第４戦（最終戦）につきましては、全車ノーウエイトでの戦いとします。</w:t>
      </w:r>
    </w:p>
    <w:p w14:paraId="4C6BF098"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今シーズンの獲得ポイントは、１位</w:t>
      </w:r>
      <w:r>
        <w:rPr>
          <w:rFonts w:ascii="AR P丸ゴシック体M" w:eastAsia="AR P丸ゴシック体M" w:hAnsi="AR P丸ゴシック体M" w:cs="AR P丸ゴシック体M"/>
        </w:rPr>
        <w:t>-25</w:t>
      </w:r>
      <w:r>
        <w:rPr>
          <w:rFonts w:ascii="AR P丸ゴシック体M" w:eastAsia="AR P丸ゴシック体M" w:hAnsi="AR P丸ゴシック体M" w:cs="AR P丸ゴシック体M"/>
        </w:rPr>
        <w:t>、２位</w:t>
      </w:r>
      <w:r>
        <w:rPr>
          <w:rFonts w:ascii="AR P丸ゴシック体M" w:eastAsia="AR P丸ゴシック体M" w:hAnsi="AR P丸ゴシック体M" w:cs="AR P丸ゴシック体M"/>
        </w:rPr>
        <w:t>-18</w:t>
      </w:r>
      <w:r>
        <w:rPr>
          <w:rFonts w:ascii="AR P丸ゴシック体M" w:eastAsia="AR P丸ゴシック体M" w:hAnsi="AR P丸ゴシック体M" w:cs="AR P丸ゴシック体M"/>
        </w:rPr>
        <w:t>、３位</w:t>
      </w:r>
      <w:r>
        <w:rPr>
          <w:rFonts w:ascii="AR P丸ゴシック体M" w:eastAsia="AR P丸ゴシック体M" w:hAnsi="AR P丸ゴシック体M" w:cs="AR P丸ゴシック体M"/>
        </w:rPr>
        <w:t>-13</w:t>
      </w:r>
      <w:r>
        <w:rPr>
          <w:rFonts w:ascii="AR P丸ゴシック体M" w:eastAsia="AR P丸ゴシック体M" w:hAnsi="AR P丸ゴシック体M" w:cs="AR P丸ゴシック体M"/>
        </w:rPr>
        <w:t>、４位</w:t>
      </w:r>
      <w:r>
        <w:rPr>
          <w:rFonts w:ascii="AR P丸ゴシック体M" w:eastAsia="AR P丸ゴシック体M" w:hAnsi="AR P丸ゴシック体M" w:cs="AR P丸ゴシック体M"/>
        </w:rPr>
        <w:t>-10</w:t>
      </w:r>
      <w:r>
        <w:rPr>
          <w:rFonts w:ascii="AR P丸ゴシック体M" w:eastAsia="AR P丸ゴシック体M" w:hAnsi="AR P丸ゴシック体M" w:cs="AR P丸ゴシック体M"/>
        </w:rPr>
        <w:t>、５位</w:t>
      </w:r>
      <w:r>
        <w:rPr>
          <w:rFonts w:ascii="AR P丸ゴシック体M" w:eastAsia="AR P丸ゴシック体M" w:hAnsi="AR P丸ゴシック体M" w:cs="AR P丸ゴシック体M"/>
        </w:rPr>
        <w:t>-8</w:t>
      </w:r>
      <w:r>
        <w:rPr>
          <w:rFonts w:ascii="AR P丸ゴシック体M" w:eastAsia="AR P丸ゴシック体M" w:hAnsi="AR P丸ゴシック体M" w:cs="AR P丸ゴシック体M"/>
        </w:rPr>
        <w:t>、６位</w:t>
      </w:r>
      <w:r>
        <w:rPr>
          <w:rFonts w:ascii="AR P丸ゴシック体M" w:eastAsia="AR P丸ゴシック体M" w:hAnsi="AR P丸ゴシック体M" w:cs="AR P丸ゴシック体M"/>
        </w:rPr>
        <w:t>-6</w:t>
      </w:r>
      <w:r>
        <w:rPr>
          <w:rFonts w:ascii="AR P丸ゴシック体M" w:eastAsia="AR P丸ゴシック体M" w:hAnsi="AR P丸ゴシック体M" w:cs="AR P丸ゴシック体M"/>
        </w:rPr>
        <w:t>、７位</w:t>
      </w:r>
      <w:r>
        <w:rPr>
          <w:rFonts w:ascii="AR P丸ゴシック体M" w:eastAsia="AR P丸ゴシック体M" w:hAnsi="AR P丸ゴシック体M" w:cs="AR P丸ゴシック体M"/>
        </w:rPr>
        <w:t>-4</w:t>
      </w:r>
      <w:r>
        <w:rPr>
          <w:rFonts w:ascii="AR P丸ゴシック体M" w:eastAsia="AR P丸ゴシック体M" w:hAnsi="AR P丸ゴシック体M" w:cs="AR P丸ゴシック体M"/>
        </w:rPr>
        <w:t>、８位</w:t>
      </w:r>
      <w:r>
        <w:rPr>
          <w:rFonts w:ascii="AR P丸ゴシック体M" w:eastAsia="AR P丸ゴシック体M" w:hAnsi="AR P丸ゴシック体M" w:cs="AR P丸ゴシック体M"/>
        </w:rPr>
        <w:t>-3</w:t>
      </w:r>
      <w:r>
        <w:rPr>
          <w:rFonts w:ascii="AR P丸ゴシック体M" w:eastAsia="AR P丸ゴシック体M" w:hAnsi="AR P丸ゴシック体M" w:cs="AR P丸ゴシック体M"/>
        </w:rPr>
        <w:t>、９位</w:t>
      </w:r>
      <w:r>
        <w:rPr>
          <w:rFonts w:ascii="AR P丸ゴシック体M" w:eastAsia="AR P丸ゴシック体M" w:hAnsi="AR P丸ゴシック体M" w:cs="AR P丸ゴシック体M"/>
        </w:rPr>
        <w:t>-2</w:t>
      </w:r>
      <w:r>
        <w:rPr>
          <w:rFonts w:ascii="AR P丸ゴシック体M" w:eastAsia="AR P丸ゴシック体M" w:hAnsi="AR P丸ゴシック体M" w:cs="AR P丸ゴシック体M"/>
        </w:rPr>
        <w:t>、１０位</w:t>
      </w:r>
      <w:r>
        <w:rPr>
          <w:rFonts w:ascii="AR P丸ゴシック体M" w:eastAsia="AR P丸ゴシック体M" w:hAnsi="AR P丸ゴシック体M" w:cs="AR P丸ゴシック体M"/>
        </w:rPr>
        <w:t>-1</w:t>
      </w:r>
      <w:r>
        <w:rPr>
          <w:rFonts w:ascii="AR P丸ゴシック体M" w:eastAsia="AR P丸ゴシック体M" w:hAnsi="AR P丸ゴシック体M" w:cs="AR P丸ゴシック体M"/>
        </w:rPr>
        <w:t>、とする。決勝は</w:t>
      </w:r>
      <w:r>
        <w:rPr>
          <w:rFonts w:ascii="AR P丸ゴシック体M" w:eastAsia="AR P丸ゴシック体M" w:hAnsi="AR P丸ゴシック体M" w:cs="AR P丸ゴシック体M"/>
        </w:rPr>
        <w:t>2</w:t>
      </w:r>
      <w:r>
        <w:rPr>
          <w:rFonts w:ascii="AR P丸ゴシック体M" w:eastAsia="AR P丸ゴシック体M" w:hAnsi="AR P丸ゴシック体M" w:cs="AR P丸ゴシック体M"/>
        </w:rPr>
        <w:t>倍のポイントとなります。</w:t>
      </w:r>
    </w:p>
    <w:p w14:paraId="63F9C8AA" w14:textId="77777777" w:rsidR="006810B5" w:rsidRDefault="006810B5">
      <w:pPr>
        <w:jc w:val="left"/>
        <w:rPr>
          <w:rFonts w:ascii="AR P丸ゴシック体M" w:eastAsia="AR P丸ゴシック体M" w:hAnsi="AR P丸ゴシック体M" w:cs="AR P丸ゴシック体M"/>
        </w:rPr>
      </w:pPr>
    </w:p>
    <w:p w14:paraId="00940C9C"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無線装置、車載カメラについて</w:t>
      </w:r>
    </w:p>
    <w:p w14:paraId="4AB470E6"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国内電波法に基づく無線交信装置の使用を許可します。車検時に</w:t>
      </w:r>
      <w:r>
        <w:rPr>
          <w:rFonts w:ascii="AR P丸ゴシック体M" w:eastAsia="AR P丸ゴシック体M" w:hAnsi="AR P丸ゴシック体M" w:cs="AR P丸ゴシック体M"/>
          <w:color w:val="FF0000"/>
        </w:rPr>
        <w:t>メーカー名、使用無線バンド帯を申告</w:t>
      </w:r>
      <w:r>
        <w:rPr>
          <w:rFonts w:ascii="AR P丸ゴシック体M" w:eastAsia="AR P丸ゴシック体M" w:hAnsi="AR P丸ゴシック体M" w:cs="AR P丸ゴシック体M"/>
        </w:rPr>
        <w:t>して下さい。携帯電話を使用する場合も車検にて申告が必要となります。</w:t>
      </w:r>
    </w:p>
    <w:p w14:paraId="075BF230"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個人での記録のため等車載カメラの使用を許可しますが、レース結果の抗議等の資料として使用することは認めません。</w:t>
      </w:r>
    </w:p>
    <w:p w14:paraId="6D66D714" w14:textId="77777777" w:rsidR="006810B5" w:rsidRDefault="006810B5">
      <w:pPr>
        <w:jc w:val="left"/>
        <w:rPr>
          <w:rFonts w:ascii="AR P丸ゴシック体M" w:eastAsia="AR P丸ゴシック体M" w:hAnsi="AR P丸ゴシック体M" w:cs="AR P丸ゴシック体M"/>
        </w:rPr>
      </w:pPr>
    </w:p>
    <w:p w14:paraId="1D560A96"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服装に関する事項</w:t>
      </w:r>
    </w:p>
    <w:p w14:paraId="08E0DAC3"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服装につきましてはヘルメットのアゴひもを必ず締めてください。着衣については上下一体となっていますレーシングスーツ等を強く推奨いたします。グローブ・シューズ等肌の露出がないようにしてください。ヘルメットはフルフェイスを推奨、ジェットヘルメットは前面にシールドのあるものは使用可としま</w:t>
      </w:r>
      <w:r>
        <w:rPr>
          <w:rFonts w:ascii="AR P丸ゴシック体M" w:eastAsia="AR P丸ゴシック体M" w:hAnsi="AR P丸ゴシック体M" w:cs="AR P丸ゴシック体M"/>
        </w:rPr>
        <w:t>す。</w:t>
      </w:r>
    </w:p>
    <w:p w14:paraId="35351C25"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危険と判断された場合はピットインを命ぜられます。</w:t>
      </w:r>
    </w:p>
    <w:p w14:paraId="51857ED9" w14:textId="77777777" w:rsidR="006810B5" w:rsidRDefault="006810B5">
      <w:pPr>
        <w:jc w:val="left"/>
        <w:rPr>
          <w:rFonts w:ascii="AR P丸ゴシック体M" w:eastAsia="AR P丸ゴシック体M" w:hAnsi="AR P丸ゴシック体M" w:cs="AR P丸ゴシック体M"/>
        </w:rPr>
      </w:pPr>
    </w:p>
    <w:p w14:paraId="096028A5"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ペナルティ等</w:t>
      </w:r>
    </w:p>
    <w:p w14:paraId="4904054D"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本イベントは安全に楽しく完走を目指すイベントです。皆さんの節度ある行動により、ペナルティ等は極力ないように進行をお願いいたします。</w:t>
      </w:r>
    </w:p>
    <w:p w14:paraId="3A4C4020"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しかしながら、危険な行為等がある場合はピットスルーペナルティ等を受ける場合がございます。コーナーは先入優先です。強引な追い越し等　不当にアドバンテージを得て追い抜いた場合はペナルティの対象となります。</w:t>
      </w:r>
    </w:p>
    <w:p w14:paraId="1A44EDB5"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lastRenderedPageBreak/>
        <w:t>ストレートでの幅寄せ等危険な車線変更は即ペナルティの対象です。</w:t>
      </w:r>
    </w:p>
    <w:p w14:paraId="616009AD"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これらの裁定について一切の抗議、異議申し立</w:t>
      </w:r>
      <w:r>
        <w:rPr>
          <w:rFonts w:ascii="AR P丸ゴシック体M" w:eastAsia="AR P丸ゴシック体M" w:hAnsi="AR P丸ゴシック体M" w:cs="AR P丸ゴシック体M"/>
        </w:rPr>
        <w:t>ては受け付けません。</w:t>
      </w:r>
    </w:p>
    <w:p w14:paraId="3C601248"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なるべく走行順位がレース順位になるようわかりやすくするため、ピットスルーペナルティ等レース中に消化するよう運営に努めます。</w:t>
      </w:r>
    </w:p>
    <w:p w14:paraId="4CAA253A"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その他疑義事案については主催者判断といたします。</w:t>
      </w:r>
    </w:p>
    <w:p w14:paraId="36631071" w14:textId="77777777" w:rsidR="006810B5" w:rsidRDefault="006810B5">
      <w:pPr>
        <w:jc w:val="left"/>
        <w:rPr>
          <w:rFonts w:ascii="AR P丸ゴシック体M" w:eastAsia="AR P丸ゴシック体M" w:hAnsi="AR P丸ゴシック体M" w:cs="AR P丸ゴシック体M"/>
        </w:rPr>
      </w:pPr>
    </w:p>
    <w:p w14:paraId="117A87E2"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順位の決定</w:t>
      </w:r>
    </w:p>
    <w:p w14:paraId="24BBB1DC"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イベント着順</w:t>
      </w:r>
      <w:r>
        <w:rPr>
          <w:rFonts w:ascii="AR P丸ゴシック体M" w:eastAsia="AR P丸ゴシック体M" w:hAnsi="AR P丸ゴシック体M" w:cs="AR P丸ゴシック体M"/>
        </w:rPr>
        <w:t>1</w:t>
      </w:r>
      <w:r>
        <w:rPr>
          <w:rFonts w:ascii="AR P丸ゴシック体M" w:eastAsia="AR P丸ゴシック体M" w:hAnsi="AR P丸ゴシック体M" w:cs="AR P丸ゴシック体M"/>
        </w:rPr>
        <w:t>位の者がコントロールラインを通過しチェッカーを受けた後に、を</w:t>
      </w:r>
      <w:r>
        <w:rPr>
          <w:rFonts w:ascii="AR P丸ゴシック体M" w:eastAsia="AR P丸ゴシック体M" w:hAnsi="AR P丸ゴシック体M" w:cs="AR P丸ゴシック体M"/>
          <w:color w:val="FF0000"/>
        </w:rPr>
        <w:t>3</w:t>
      </w:r>
      <w:r>
        <w:rPr>
          <w:rFonts w:ascii="AR P丸ゴシック体M" w:eastAsia="AR P丸ゴシック体M" w:hAnsi="AR P丸ゴシック体M" w:cs="AR P丸ゴシック体M"/>
        </w:rPr>
        <w:t>分以内に自力で同ラインを通過しチェッカーを受けたものを完走者として順位を決定いたします。ドライバーはチェッカーゴールライン通過後徐々にスピードを落とし（追い越し禁止）正規のコースを走行してピットインしなければなりません。</w:t>
      </w:r>
    </w:p>
    <w:p w14:paraId="4FA306B5"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ペナ</w:t>
      </w:r>
      <w:r>
        <w:rPr>
          <w:rFonts w:ascii="AR P丸ゴシック体M" w:eastAsia="AR P丸ゴシック体M" w:hAnsi="AR P丸ゴシック体M" w:cs="AR P丸ゴシック体M"/>
        </w:rPr>
        <w:t>ルティ等がある場合は正式リザルトにて順位の変更がある場合があります。</w:t>
      </w:r>
    </w:p>
    <w:p w14:paraId="3C453A07" w14:textId="77777777" w:rsidR="006810B5" w:rsidRDefault="006810B5">
      <w:pPr>
        <w:jc w:val="left"/>
        <w:rPr>
          <w:rFonts w:ascii="AR P丸ゴシック体M" w:eastAsia="AR P丸ゴシック体M" w:hAnsi="AR P丸ゴシック体M" w:cs="AR P丸ゴシック体M"/>
        </w:rPr>
      </w:pPr>
    </w:p>
    <w:p w14:paraId="46CFE414"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抗議</w:t>
      </w:r>
    </w:p>
    <w:p w14:paraId="306D9C52"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方法と扱い、いかなる場合にも抗議は原則として受け付けないものとする。</w:t>
      </w:r>
    </w:p>
    <w:p w14:paraId="7812D372" w14:textId="77777777" w:rsidR="006810B5" w:rsidRDefault="006810B5">
      <w:pPr>
        <w:jc w:val="left"/>
        <w:rPr>
          <w:rFonts w:ascii="AR P丸ゴシック体M" w:eastAsia="AR P丸ゴシック体M" w:hAnsi="AR P丸ゴシック体M" w:cs="AR P丸ゴシック体M"/>
        </w:rPr>
      </w:pPr>
    </w:p>
    <w:p w14:paraId="0546BE92"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その他の事項</w:t>
      </w:r>
    </w:p>
    <w:p w14:paraId="060987C9"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パドック内では、火気の使用を禁止、喫煙はピット</w:t>
      </w:r>
      <w:r>
        <w:rPr>
          <w:rFonts w:ascii="AR P丸ゴシック体M" w:eastAsia="AR P丸ゴシック体M" w:hAnsi="AR P丸ゴシック体M" w:cs="AR P丸ゴシック体M"/>
        </w:rPr>
        <w:t>2</w:t>
      </w:r>
      <w:r>
        <w:rPr>
          <w:rFonts w:ascii="AR P丸ゴシック体M" w:eastAsia="AR P丸ゴシック体M" w:hAnsi="AR P丸ゴシック体M" w:cs="AR P丸ゴシック体M"/>
        </w:rPr>
        <w:t>階のみとし、違反があった場合は関係するチームへ下記のペナルティが課せられます。</w:t>
      </w:r>
    </w:p>
    <w:p w14:paraId="36AAEBF5" w14:textId="77777777" w:rsidR="006810B5" w:rsidRDefault="00E76433">
      <w:pPr>
        <w:numPr>
          <w:ilvl w:val="0"/>
          <w:numId w:val="2"/>
        </w:numPr>
        <w:ind w:left="360" w:hanging="360"/>
        <w:jc w:val="left"/>
        <w:rPr>
          <w:rFonts w:ascii="AR P丸ゴシック体M" w:eastAsia="AR P丸ゴシック体M" w:hAnsi="AR P丸ゴシック体M" w:cs="AR P丸ゴシック体M"/>
          <w:color w:val="FF0000"/>
        </w:rPr>
      </w:pPr>
      <w:r>
        <w:rPr>
          <w:rFonts w:ascii="AR P丸ゴシック体M" w:eastAsia="AR P丸ゴシック体M" w:hAnsi="AR P丸ゴシック体M" w:cs="AR P丸ゴシック体M"/>
          <w:color w:val="FF0000"/>
        </w:rPr>
        <w:t>電子タバコも不可、指定場所以外での喫煙を発見・発覚した場合：</w:t>
      </w:r>
      <w:r>
        <w:rPr>
          <w:rFonts w:ascii="AR P丸ゴシック体M" w:eastAsia="AR P丸ゴシック体M" w:hAnsi="AR P丸ゴシック体M" w:cs="AR P丸ゴシック体M"/>
          <w:color w:val="FF0000"/>
        </w:rPr>
        <w:t>10</w:t>
      </w:r>
      <w:r>
        <w:rPr>
          <w:rFonts w:ascii="AR P丸ゴシック体M" w:eastAsia="AR P丸ゴシック体M" w:hAnsi="AR P丸ゴシック体M" w:cs="AR P丸ゴシック体M"/>
          <w:color w:val="FF0000"/>
        </w:rPr>
        <w:t>周減算。</w:t>
      </w:r>
    </w:p>
    <w:p w14:paraId="562AE9D9" w14:textId="77777777" w:rsidR="006810B5" w:rsidRDefault="006810B5">
      <w:pPr>
        <w:jc w:val="left"/>
        <w:rPr>
          <w:rFonts w:ascii="AR P丸ゴシック体M" w:eastAsia="AR P丸ゴシック体M" w:hAnsi="AR P丸ゴシック体M" w:cs="AR P丸ゴシック体M"/>
        </w:rPr>
      </w:pPr>
    </w:p>
    <w:p w14:paraId="475A0D7D"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損害補償に関する事項</w:t>
      </w:r>
    </w:p>
    <w:p w14:paraId="64C43E36"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主催者及び大会役員の業務遂行により起きたドライバー、ピット要因の死亡、負傷および持ち込み車両の損害に対して主催、後援、協力、協賛するものおよび大会役員は一切の賠償責任を負わないものとする。</w:t>
      </w:r>
    </w:p>
    <w:p w14:paraId="57939A99" w14:textId="77777777" w:rsidR="006810B5" w:rsidRDefault="00E76433">
      <w:pPr>
        <w:jc w:val="left"/>
        <w:rPr>
          <w:rFonts w:ascii="AR P丸ゴシック体M" w:eastAsia="AR P丸ゴシック体M" w:hAnsi="AR P丸ゴシック体M" w:cs="AR P丸ゴシック体M"/>
        </w:rPr>
      </w:pPr>
      <w:r>
        <w:rPr>
          <w:rFonts w:ascii="AR P丸ゴシック体M" w:eastAsia="AR P丸ゴシック体M" w:hAnsi="AR P丸ゴシック体M" w:cs="AR P丸ゴシック体M"/>
        </w:rPr>
        <w:t>参加者には団体スポーツ保険の加入を義務付け致します。できる限りチーム単位での申込みをよろしくお願いいたします。</w:t>
      </w:r>
      <w:r>
        <w:rPr>
          <w:rFonts w:ascii="AR P丸ゴシック体M" w:eastAsia="AR P丸ゴシック体M" w:hAnsi="AR P丸ゴシック体M" w:cs="AR P丸ゴシック体M"/>
        </w:rPr>
        <w:t>1</w:t>
      </w:r>
      <w:r>
        <w:rPr>
          <w:rFonts w:ascii="AR P丸ゴシック体M" w:eastAsia="AR P丸ゴシック体M" w:hAnsi="AR P丸ゴシック体M" w:cs="AR P丸ゴシック体M"/>
        </w:rPr>
        <w:t>名</w:t>
      </w:r>
      <w:r>
        <w:rPr>
          <w:rFonts w:ascii="AR P丸ゴシック体M" w:eastAsia="AR P丸ゴシック体M" w:hAnsi="AR P丸ゴシック体M" w:cs="AR P丸ゴシック体M"/>
        </w:rPr>
        <w:t>3,000</w:t>
      </w:r>
      <w:r>
        <w:rPr>
          <w:rFonts w:ascii="AR P丸ゴシック体M" w:eastAsia="AR P丸ゴシック体M" w:hAnsi="AR P丸ゴシック体M" w:cs="AR P丸ゴシック体M"/>
        </w:rPr>
        <w:t>円で、シリーズ全戦で有効となります。当日の自宅から始まり、イベント終了後自宅に戻るまでが保証対象となっています。</w:t>
      </w:r>
    </w:p>
    <w:p w14:paraId="549EB885" w14:textId="77777777" w:rsidR="006810B5" w:rsidRDefault="006810B5">
      <w:pPr>
        <w:jc w:val="left"/>
        <w:rPr>
          <w:rFonts w:ascii="AR P丸ゴシック体M" w:eastAsia="AR P丸ゴシック体M" w:hAnsi="AR P丸ゴシック体M" w:cs="AR P丸ゴシック体M"/>
          <w:color w:val="FF0000"/>
        </w:rPr>
      </w:pPr>
    </w:p>
    <w:p w14:paraId="6819B775" w14:textId="77777777" w:rsidR="006810B5" w:rsidRDefault="006810B5">
      <w:pPr>
        <w:jc w:val="left"/>
        <w:rPr>
          <w:rFonts w:ascii="AR P丸ゴシック体M" w:eastAsia="AR P丸ゴシック体M" w:hAnsi="AR P丸ゴシック体M" w:cs="AR P丸ゴシック体M"/>
        </w:rPr>
      </w:pPr>
    </w:p>
    <w:sectPr w:rsidR="006810B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 P丸ゴシック体M">
    <w:altName w:val="ＭＳ ゴシック"/>
    <w:panose1 w:val="020B0604020202020204"/>
    <w:charset w:val="80"/>
    <w:family w:val="moder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E1628"/>
    <w:multiLevelType w:val="multilevel"/>
    <w:tmpl w:val="6E3C72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C8E438B"/>
    <w:multiLevelType w:val="multilevel"/>
    <w:tmpl w:val="F4A403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6810B5"/>
    <w:rsid w:val="006810B5"/>
    <w:rsid w:val="00E76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A937847"/>
  <w15:docId w15:val="{AD157449-4514-A242-99F8-A9C08614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915</Words>
  <Characters>5217</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Y48087</cp:lastModifiedBy>
  <cp:revision>2</cp:revision>
  <dcterms:created xsi:type="dcterms:W3CDTF">2021-09-22T11:54:00Z</dcterms:created>
  <dcterms:modified xsi:type="dcterms:W3CDTF">2021-09-22T11:57:00Z</dcterms:modified>
</cp:coreProperties>
</file>